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015" w:rsidRPr="00240839" w:rsidRDefault="00AE27C2" w:rsidP="00E63015">
      <w:pPr>
        <w:jc w:val="right"/>
        <w:rPr>
          <w:rFonts w:asciiTheme="majorEastAsia" w:eastAsiaTheme="majorEastAsia" w:hAnsiTheme="majorEastAsia"/>
        </w:rPr>
      </w:pPr>
      <w:r w:rsidRPr="00240839">
        <w:rPr>
          <w:rFonts w:asciiTheme="majorEastAsia" w:eastAsiaTheme="majorEastAsia" w:hAnsiTheme="majorEastAsia" w:hint="eastAsia"/>
        </w:rPr>
        <w:t>（資料４）</w:t>
      </w:r>
    </w:p>
    <w:p w:rsidR="00A31084" w:rsidRDefault="00A31084" w:rsidP="00E63015">
      <w:pPr>
        <w:jc w:val="right"/>
      </w:pPr>
    </w:p>
    <w:p w:rsidR="00E63015" w:rsidRPr="00240839" w:rsidRDefault="00D712B5" w:rsidP="00E63015">
      <w:pPr>
        <w:jc w:val="center"/>
        <w:rPr>
          <w:rFonts w:ascii="ＭＳ ゴシック" w:eastAsia="ＭＳ ゴシック" w:hAnsi="ＭＳ ゴシック"/>
          <w:sz w:val="21"/>
          <w:szCs w:val="21"/>
        </w:rPr>
      </w:pPr>
      <w:r w:rsidRPr="00240839">
        <w:rPr>
          <w:rFonts w:ascii="ＭＳ ゴシック" w:eastAsia="ＭＳ ゴシック" w:hAnsi="ＭＳ ゴシック" w:hint="eastAsia"/>
          <w:sz w:val="21"/>
          <w:szCs w:val="21"/>
        </w:rPr>
        <w:t xml:space="preserve">茅野市コワーキングスペース　</w:t>
      </w:r>
      <w:r w:rsidR="00B454D8" w:rsidRPr="00240839">
        <w:rPr>
          <w:rFonts w:ascii="ＭＳ ゴシック" w:eastAsia="ＭＳ ゴシック" w:hAnsi="ＭＳ ゴシック" w:hint="eastAsia"/>
          <w:sz w:val="21"/>
          <w:szCs w:val="21"/>
        </w:rPr>
        <w:t>利用状況、収支状況</w:t>
      </w:r>
    </w:p>
    <w:p w:rsidR="00E63015" w:rsidRPr="00240839" w:rsidRDefault="00E63015" w:rsidP="00EC3EF6">
      <w:pPr>
        <w:rPr>
          <w:rFonts w:ascii="ＭＳ ゴシック" w:eastAsia="ＭＳ ゴシック" w:hAnsi="ＭＳ ゴシック"/>
          <w:sz w:val="21"/>
          <w:szCs w:val="21"/>
        </w:rPr>
      </w:pPr>
    </w:p>
    <w:p w:rsidR="00236FB2" w:rsidRPr="00240839" w:rsidRDefault="00EE3275" w:rsidP="00EC3EF6">
      <w:pPr>
        <w:rPr>
          <w:rFonts w:ascii="ＭＳ ゴシック" w:eastAsia="ＭＳ ゴシック" w:hAnsi="ＭＳ ゴシック"/>
          <w:sz w:val="21"/>
          <w:szCs w:val="21"/>
        </w:rPr>
      </w:pPr>
      <w:r w:rsidRPr="00240839">
        <w:rPr>
          <w:rFonts w:ascii="ＭＳ ゴシック" w:eastAsia="ＭＳ ゴシック" w:hAnsi="ＭＳ ゴシック" w:hint="eastAsia"/>
          <w:sz w:val="21"/>
          <w:szCs w:val="21"/>
        </w:rPr>
        <w:t xml:space="preserve">１　</w:t>
      </w:r>
      <w:r w:rsidR="00364553" w:rsidRPr="00240839">
        <w:rPr>
          <w:rFonts w:ascii="ＭＳ ゴシック" w:eastAsia="ＭＳ ゴシック" w:hAnsi="ＭＳ ゴシック" w:hint="eastAsia"/>
          <w:sz w:val="21"/>
          <w:szCs w:val="21"/>
        </w:rPr>
        <w:t>過去</w:t>
      </w:r>
      <w:r w:rsidR="00DE5216">
        <w:rPr>
          <w:rFonts w:ascii="ＭＳ ゴシック" w:eastAsia="ＭＳ ゴシック" w:hAnsi="ＭＳ ゴシック" w:hint="eastAsia"/>
          <w:sz w:val="21"/>
          <w:szCs w:val="21"/>
        </w:rPr>
        <w:t>２</w:t>
      </w:r>
      <w:r w:rsidR="00364553" w:rsidRPr="00240839">
        <w:rPr>
          <w:rFonts w:ascii="ＭＳ ゴシック" w:eastAsia="ＭＳ ゴシック" w:hAnsi="ＭＳ ゴシック" w:hint="eastAsia"/>
          <w:sz w:val="21"/>
          <w:szCs w:val="21"/>
        </w:rPr>
        <w:t>年度の</w:t>
      </w:r>
      <w:r w:rsidRPr="00240839">
        <w:rPr>
          <w:rFonts w:ascii="ＭＳ ゴシック" w:eastAsia="ＭＳ ゴシック" w:hAnsi="ＭＳ ゴシック" w:hint="eastAsia"/>
          <w:sz w:val="21"/>
          <w:szCs w:val="21"/>
        </w:rPr>
        <w:t>利用状況</w:t>
      </w:r>
      <w:r w:rsidR="007163CE" w:rsidRPr="00240839">
        <w:rPr>
          <w:rFonts w:ascii="ＭＳ ゴシック" w:eastAsia="ＭＳ ゴシック" w:hAnsi="ＭＳ ゴシック" w:hint="eastAsia"/>
          <w:sz w:val="21"/>
          <w:szCs w:val="21"/>
        </w:rPr>
        <w:t>、売上額推移</w:t>
      </w:r>
    </w:p>
    <w:tbl>
      <w:tblPr>
        <w:tblStyle w:val="ac"/>
        <w:tblW w:w="9209" w:type="dxa"/>
        <w:tblLook w:val="04A0" w:firstRow="1" w:lastRow="0" w:firstColumn="1" w:lastColumn="0" w:noHBand="0" w:noVBand="1"/>
      </w:tblPr>
      <w:tblGrid>
        <w:gridCol w:w="4248"/>
        <w:gridCol w:w="2268"/>
        <w:gridCol w:w="2693"/>
      </w:tblGrid>
      <w:tr w:rsidR="00D712B5" w:rsidRPr="00240839" w:rsidTr="00364553">
        <w:tc>
          <w:tcPr>
            <w:tcW w:w="4248" w:type="dxa"/>
          </w:tcPr>
          <w:p w:rsidR="00D712B5" w:rsidRPr="00240839" w:rsidRDefault="00D712B5" w:rsidP="007163CE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年度合計</w:t>
            </w:r>
          </w:p>
        </w:tc>
        <w:tc>
          <w:tcPr>
            <w:tcW w:w="2268" w:type="dxa"/>
          </w:tcPr>
          <w:p w:rsidR="00D712B5" w:rsidRPr="00240839" w:rsidRDefault="00DE5216" w:rsidP="00D712B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令和６</w:t>
            </w:r>
            <w:r w:rsidR="00D712B5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年度</w:t>
            </w:r>
          </w:p>
        </w:tc>
        <w:tc>
          <w:tcPr>
            <w:tcW w:w="2693" w:type="dxa"/>
          </w:tcPr>
          <w:p w:rsidR="00D712B5" w:rsidRPr="00240839" w:rsidRDefault="00D712B5" w:rsidP="00D712B5">
            <w:pPr>
              <w:jc w:val="center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令和</w:t>
            </w:r>
            <w:r w:rsidR="00DE5216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７</w:t>
            </w: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年度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オフィススペース稼働率</w:t>
            </w:r>
          </w:p>
        </w:tc>
        <w:tc>
          <w:tcPr>
            <w:tcW w:w="2268" w:type="dxa"/>
          </w:tcPr>
          <w:p w:rsidR="00723320" w:rsidRPr="00240839" w:rsidRDefault="00723320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100%</w:t>
            </w:r>
          </w:p>
        </w:tc>
        <w:tc>
          <w:tcPr>
            <w:tcW w:w="2693" w:type="dxa"/>
          </w:tcPr>
          <w:p w:rsidR="00723320" w:rsidRPr="00240839" w:rsidRDefault="00DE5216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100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%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ブース稼働率</w:t>
            </w:r>
          </w:p>
        </w:tc>
        <w:tc>
          <w:tcPr>
            <w:tcW w:w="2268" w:type="dxa"/>
          </w:tcPr>
          <w:p w:rsidR="00723320" w:rsidRPr="00240839" w:rsidRDefault="00364553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100%</w:t>
            </w:r>
          </w:p>
        </w:tc>
        <w:tc>
          <w:tcPr>
            <w:tcW w:w="2693" w:type="dxa"/>
          </w:tcPr>
          <w:p w:rsidR="00723320" w:rsidRPr="00240839" w:rsidRDefault="00364553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100%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333A4A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デスクシェア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稼働率</w:t>
            </w:r>
          </w:p>
        </w:tc>
        <w:tc>
          <w:tcPr>
            <w:tcW w:w="2268" w:type="dxa"/>
          </w:tcPr>
          <w:p w:rsidR="00723320" w:rsidRPr="00240839" w:rsidRDefault="00333A4A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41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.0％</w:t>
            </w:r>
          </w:p>
        </w:tc>
        <w:tc>
          <w:tcPr>
            <w:tcW w:w="2693" w:type="dxa"/>
          </w:tcPr>
          <w:p w:rsidR="00723320" w:rsidRPr="00240839" w:rsidRDefault="00333A4A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54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.0％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キッチン稼働率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9.42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  <w:tc>
          <w:tcPr>
            <w:tcW w:w="2693" w:type="dxa"/>
          </w:tcPr>
          <w:p w:rsidR="00723320" w:rsidRPr="00240839" w:rsidRDefault="00870DE0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9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会議室１稼働率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19.48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  <w:tc>
          <w:tcPr>
            <w:tcW w:w="2693" w:type="dxa"/>
          </w:tcPr>
          <w:p w:rsidR="00723320" w:rsidRPr="00240839" w:rsidRDefault="00870DE0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19.2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会議室２稼働率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26.98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  <w:tc>
          <w:tcPr>
            <w:tcW w:w="2693" w:type="dxa"/>
          </w:tcPr>
          <w:p w:rsidR="00723320" w:rsidRPr="00240839" w:rsidRDefault="004A1DF3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25.8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会議室３稼働率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34.05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  <w:tc>
          <w:tcPr>
            <w:tcW w:w="2693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30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.</w:t>
            </w:r>
            <w:r w:rsidR="004A1DF3">
              <w:rPr>
                <w:rFonts w:ascii="ＭＳ ゴシック" w:eastAsia="ＭＳ ゴシック" w:hAnsi="ＭＳ ゴシック" w:hint="eastAsia"/>
                <w:sz w:val="21"/>
                <w:szCs w:val="21"/>
              </w:rPr>
              <w:t>3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％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フリーラウンジ1日利用件数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63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件</w:t>
            </w:r>
          </w:p>
        </w:tc>
        <w:tc>
          <w:tcPr>
            <w:tcW w:w="2693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53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件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フリーラウンジ3時間利用件数</w:t>
            </w:r>
          </w:p>
        </w:tc>
        <w:tc>
          <w:tcPr>
            <w:tcW w:w="2268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21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件</w:t>
            </w:r>
          </w:p>
        </w:tc>
        <w:tc>
          <w:tcPr>
            <w:tcW w:w="2693" w:type="dxa"/>
          </w:tcPr>
          <w:p w:rsidR="00723320" w:rsidRPr="00240839" w:rsidRDefault="00C658D2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23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件</w:t>
            </w:r>
          </w:p>
        </w:tc>
      </w:tr>
      <w:tr w:rsidR="00723320" w:rsidRPr="00240839" w:rsidTr="00364553">
        <w:tc>
          <w:tcPr>
            <w:tcW w:w="4248" w:type="dxa"/>
          </w:tcPr>
          <w:p w:rsidR="00723320" w:rsidRPr="00240839" w:rsidRDefault="00723320" w:rsidP="00723320">
            <w:pPr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売上額（利用料）</w:t>
            </w:r>
          </w:p>
        </w:tc>
        <w:tc>
          <w:tcPr>
            <w:tcW w:w="2268" w:type="dxa"/>
          </w:tcPr>
          <w:p w:rsidR="00723320" w:rsidRPr="00240839" w:rsidRDefault="00723320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10,411千円</w:t>
            </w:r>
          </w:p>
        </w:tc>
        <w:tc>
          <w:tcPr>
            <w:tcW w:w="2693" w:type="dxa"/>
          </w:tcPr>
          <w:p w:rsidR="00723320" w:rsidRPr="00240839" w:rsidRDefault="004A1DF3" w:rsidP="00723320">
            <w:pPr>
              <w:jc w:val="right"/>
              <w:rPr>
                <w:rFonts w:ascii="ＭＳ ゴシック" w:eastAsia="ＭＳ ゴシック" w:hAnsi="ＭＳ ゴシック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 w:val="21"/>
                <w:szCs w:val="21"/>
              </w:rPr>
              <w:t>13,567</w:t>
            </w:r>
            <w:r w:rsidR="00723320" w:rsidRPr="00240839">
              <w:rPr>
                <w:rFonts w:ascii="ＭＳ ゴシック" w:eastAsia="ＭＳ ゴシック" w:hAnsi="ＭＳ ゴシック" w:hint="eastAsia"/>
                <w:sz w:val="21"/>
                <w:szCs w:val="21"/>
              </w:rPr>
              <w:t>千円</w:t>
            </w:r>
          </w:p>
        </w:tc>
      </w:tr>
    </w:tbl>
    <w:p w:rsidR="007163CE" w:rsidRPr="00240839" w:rsidRDefault="007163CE" w:rsidP="00364553">
      <w:pPr>
        <w:ind w:left="246" w:hangingChars="125" w:hanging="246"/>
        <w:rPr>
          <w:rFonts w:ascii="ＭＳ ゴシック" w:eastAsia="ＭＳ ゴシック" w:hAnsi="ＭＳ ゴシック"/>
          <w:sz w:val="21"/>
          <w:szCs w:val="21"/>
        </w:rPr>
      </w:pPr>
      <w:r w:rsidRPr="00240839">
        <w:rPr>
          <w:rFonts w:ascii="ＭＳ ゴシック" w:eastAsia="ＭＳ ゴシック" w:hAnsi="ＭＳ ゴシック" w:hint="eastAsia"/>
          <w:sz w:val="21"/>
          <w:szCs w:val="21"/>
        </w:rPr>
        <w:t>※ドロップイン利用の稼働時間は1日利用を10時間、半日利用を5時間として集計し、総座席数22席を利用することを前提としている。</w:t>
      </w:r>
    </w:p>
    <w:p w:rsidR="00364553" w:rsidRPr="00240839" w:rsidRDefault="00364553" w:rsidP="00364553">
      <w:pPr>
        <w:ind w:left="246" w:hangingChars="125" w:hanging="246"/>
        <w:rPr>
          <w:rFonts w:ascii="ＭＳ ゴシック" w:eastAsia="ＭＳ ゴシック" w:hAnsi="ＭＳ ゴシック"/>
          <w:sz w:val="21"/>
          <w:szCs w:val="21"/>
        </w:rPr>
      </w:pPr>
    </w:p>
    <w:p w:rsidR="00364553" w:rsidRPr="00240839" w:rsidRDefault="00364553" w:rsidP="00364553">
      <w:pPr>
        <w:ind w:left="246" w:hangingChars="125" w:hanging="246"/>
        <w:rPr>
          <w:rFonts w:ascii="ＭＳ ゴシック" w:eastAsia="ＭＳ ゴシック" w:hAnsi="ＭＳ ゴシック"/>
          <w:sz w:val="21"/>
          <w:szCs w:val="21"/>
        </w:rPr>
      </w:pPr>
      <w:r w:rsidRPr="00240839">
        <w:rPr>
          <w:rFonts w:ascii="ＭＳ ゴシック" w:eastAsia="ＭＳ ゴシック" w:hAnsi="ＭＳ ゴシック" w:hint="eastAsia"/>
          <w:sz w:val="21"/>
          <w:szCs w:val="21"/>
        </w:rPr>
        <w:t>２　令和</w:t>
      </w:r>
      <w:r w:rsidR="003F58A5">
        <w:rPr>
          <w:rFonts w:ascii="ＭＳ ゴシック" w:eastAsia="ＭＳ ゴシック" w:hAnsi="ＭＳ ゴシック" w:hint="eastAsia"/>
          <w:sz w:val="21"/>
          <w:szCs w:val="21"/>
        </w:rPr>
        <w:t>７</w:t>
      </w:r>
      <w:r w:rsidRPr="00240839">
        <w:rPr>
          <w:rFonts w:ascii="ＭＳ ゴシック" w:eastAsia="ＭＳ ゴシック" w:hAnsi="ＭＳ ゴシック" w:hint="eastAsia"/>
          <w:sz w:val="21"/>
          <w:szCs w:val="21"/>
        </w:rPr>
        <w:t>年度の収支実績</w:t>
      </w:r>
      <w:r w:rsidR="0025606D">
        <w:rPr>
          <w:rFonts w:ascii="ＭＳ ゴシック" w:eastAsia="ＭＳ ゴシック" w:hAnsi="ＭＳ ゴシック" w:hint="eastAsia"/>
          <w:sz w:val="21"/>
          <w:szCs w:val="21"/>
        </w:rPr>
        <w:t xml:space="preserve">　　　　　　　　　　　　　　　　　　　　　　　　　　　　　　</w:t>
      </w:r>
      <w:bookmarkStart w:id="0" w:name="_GoBack"/>
      <w:bookmarkEnd w:id="0"/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00"/>
        <w:gridCol w:w="2480"/>
        <w:gridCol w:w="2480"/>
        <w:gridCol w:w="2000"/>
      </w:tblGrid>
      <w:tr w:rsidR="00364553" w:rsidRPr="00240839" w:rsidTr="008D35BE">
        <w:trPr>
          <w:trHeight w:val="20"/>
        </w:trPr>
        <w:tc>
          <w:tcPr>
            <w:tcW w:w="2100" w:type="dxa"/>
          </w:tcPr>
          <w:p w:rsidR="00364553" w:rsidRPr="00240839" w:rsidRDefault="00364553" w:rsidP="00364553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区分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364553" w:rsidRPr="00240839" w:rsidRDefault="00364553" w:rsidP="00364553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予算科目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364553" w:rsidRPr="00240839" w:rsidRDefault="00364553" w:rsidP="00364553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会計科目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64553" w:rsidRPr="00240839" w:rsidRDefault="00A31084" w:rsidP="00364553">
            <w:pPr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金額</w:t>
            </w:r>
          </w:p>
        </w:tc>
      </w:tr>
      <w:tr w:rsidR="008D35BE" w:rsidRPr="00240839" w:rsidTr="006B1186">
        <w:trPr>
          <w:trHeight w:val="20"/>
        </w:trPr>
        <w:tc>
          <w:tcPr>
            <w:tcW w:w="2100" w:type="dxa"/>
            <w:vMerge w:val="restart"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収入</w:t>
            </w: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  <w:hideMark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指定管理料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240839" w:rsidRDefault="007D5EC6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18,480</w:t>
            </w:r>
            <w:r w:rsidR="008D35BE"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000</w:t>
            </w:r>
          </w:p>
        </w:tc>
      </w:tr>
      <w:tr w:rsidR="00F724B8" w:rsidRPr="00240839" w:rsidTr="006B1186">
        <w:trPr>
          <w:trHeight w:val="20"/>
        </w:trPr>
        <w:tc>
          <w:tcPr>
            <w:tcW w:w="2100" w:type="dxa"/>
            <w:vMerge/>
          </w:tcPr>
          <w:p w:rsidR="00F724B8" w:rsidRPr="00240839" w:rsidRDefault="00F724B8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</w:tcPr>
          <w:p w:rsidR="00F724B8" w:rsidRPr="00240839" w:rsidRDefault="00F724B8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エネルギー価格高騰支援金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F724B8" w:rsidRDefault="00F724B8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395,689</w:t>
            </w:r>
          </w:p>
        </w:tc>
      </w:tr>
      <w:tr w:rsidR="008D35BE" w:rsidRPr="00240839" w:rsidTr="00621F41">
        <w:trPr>
          <w:trHeight w:val="20"/>
        </w:trPr>
        <w:tc>
          <w:tcPr>
            <w:tcW w:w="2100" w:type="dxa"/>
            <w:vMerge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  <w:hideMark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利用料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240839" w:rsidRDefault="007D5EC6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13,567</w:t>
            </w:r>
            <w:r w:rsidR="008D35BE"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280</w:t>
            </w:r>
          </w:p>
        </w:tc>
      </w:tr>
      <w:tr w:rsidR="00A8521C" w:rsidRPr="00240839" w:rsidTr="00621F41">
        <w:trPr>
          <w:trHeight w:val="20"/>
        </w:trPr>
        <w:tc>
          <w:tcPr>
            <w:tcW w:w="2100" w:type="dxa"/>
            <w:vMerge/>
          </w:tcPr>
          <w:p w:rsidR="00A8521C" w:rsidRPr="00240839" w:rsidRDefault="00A8521C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</w:tcPr>
          <w:p w:rsidR="00A8521C" w:rsidRPr="00240839" w:rsidRDefault="00A8521C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参加料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A8521C" w:rsidRDefault="00A8521C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105,000</w:t>
            </w:r>
          </w:p>
        </w:tc>
      </w:tr>
      <w:tr w:rsidR="00A8521C" w:rsidRPr="00240839" w:rsidTr="00621F41">
        <w:trPr>
          <w:trHeight w:val="20"/>
        </w:trPr>
        <w:tc>
          <w:tcPr>
            <w:tcW w:w="2100" w:type="dxa"/>
            <w:vMerge/>
          </w:tcPr>
          <w:p w:rsidR="00A8521C" w:rsidRPr="00240839" w:rsidRDefault="00A8521C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</w:tcPr>
          <w:p w:rsidR="00A8521C" w:rsidRPr="00240839" w:rsidRDefault="00A8521C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 xml:space="preserve">その他　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A8521C" w:rsidRDefault="00A8521C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195,700</w:t>
            </w:r>
          </w:p>
        </w:tc>
      </w:tr>
      <w:tr w:rsidR="008D35BE" w:rsidRPr="00240839" w:rsidTr="005A6EFC">
        <w:trPr>
          <w:trHeight w:val="20"/>
        </w:trPr>
        <w:tc>
          <w:tcPr>
            <w:tcW w:w="2100" w:type="dxa"/>
            <w:vMerge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  <w:hideMark/>
          </w:tcPr>
          <w:p w:rsidR="008D35BE" w:rsidRPr="00240839" w:rsidRDefault="008D35BE" w:rsidP="008D35BE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 xml:space="preserve">合計　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240839" w:rsidRDefault="00A8521C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32,743</w:t>
            </w:r>
            <w:r w:rsidR="008D35BE" w:rsidRPr="00240839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669</w:t>
            </w:r>
          </w:p>
        </w:tc>
      </w:tr>
      <w:tr w:rsidR="008D35BE" w:rsidRPr="00240839" w:rsidTr="008D35BE">
        <w:trPr>
          <w:trHeight w:val="20"/>
        </w:trPr>
        <w:tc>
          <w:tcPr>
            <w:tcW w:w="2100" w:type="dxa"/>
            <w:vMerge w:val="restart"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支出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事業費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事業費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240839" w:rsidRDefault="007D5EC6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  <w:t>,6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89</w:t>
            </w:r>
            <w:r w:rsidR="008D35BE" w:rsidRPr="00240839"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667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 w:val="restart"/>
            <w:shd w:val="clear" w:color="auto" w:fill="auto"/>
            <w:noWrap/>
            <w:vAlign w:val="center"/>
            <w:hideMark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管理運営費</w:t>
            </w: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人件費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D13162" w:rsidRPr="00240839" w:rsidRDefault="00D13162" w:rsidP="008D35BE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8</w:t>
            </w:r>
            <w:r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543</w:t>
            </w:r>
            <w:r w:rsidRPr="00240839"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696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システム関連費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870,566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通信費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337,051</w:t>
            </w:r>
          </w:p>
        </w:tc>
      </w:tr>
      <w:tr w:rsidR="00D13162" w:rsidRPr="00240839" w:rsidTr="00D13162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FD1A77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共益費・光熱水費等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D13162" w:rsidRPr="00240839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6,510</w:t>
            </w:r>
            <w:r w:rsidRPr="00240839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226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FD1A77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修繕費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297,649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管理諸費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2,858,474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間接費（10%）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1,941,766</w:t>
            </w:r>
          </w:p>
        </w:tc>
      </w:tr>
      <w:tr w:rsidR="00D13162" w:rsidRPr="00240839" w:rsidTr="008D35BE">
        <w:trPr>
          <w:trHeight w:val="20"/>
        </w:trPr>
        <w:tc>
          <w:tcPr>
            <w:tcW w:w="2100" w:type="dxa"/>
            <w:vMerge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vMerge/>
            <w:shd w:val="clear" w:color="auto" w:fill="auto"/>
            <w:noWrap/>
            <w:vAlign w:val="center"/>
          </w:tcPr>
          <w:p w:rsidR="00D13162" w:rsidRPr="00240839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小計</w:t>
            </w:r>
          </w:p>
        </w:tc>
        <w:tc>
          <w:tcPr>
            <w:tcW w:w="2000" w:type="dxa"/>
            <w:shd w:val="clear" w:color="auto" w:fill="auto"/>
            <w:noWrap/>
            <w:vAlign w:val="center"/>
          </w:tcPr>
          <w:p w:rsidR="00D13162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1"/>
                <w:szCs w:val="21"/>
              </w:rPr>
              <w:t>21,359,428</w:t>
            </w:r>
          </w:p>
        </w:tc>
      </w:tr>
      <w:tr w:rsidR="008D35BE" w:rsidRPr="00240839" w:rsidTr="00F54580">
        <w:trPr>
          <w:trHeight w:val="20"/>
        </w:trPr>
        <w:tc>
          <w:tcPr>
            <w:tcW w:w="2100" w:type="dxa"/>
            <w:vMerge/>
          </w:tcPr>
          <w:p w:rsidR="008D35BE" w:rsidRPr="00240839" w:rsidRDefault="008D35BE" w:rsidP="00364553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60" w:type="dxa"/>
            <w:gridSpan w:val="2"/>
            <w:shd w:val="clear" w:color="auto" w:fill="auto"/>
            <w:noWrap/>
            <w:vAlign w:val="center"/>
            <w:hideMark/>
          </w:tcPr>
          <w:p w:rsidR="008D35BE" w:rsidRPr="00240839" w:rsidRDefault="008D35BE" w:rsidP="008D35BE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 xml:space="preserve">合計　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240839" w:rsidRDefault="00D13162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31,049</w:t>
            </w:r>
            <w:r w:rsidR="008D35BE" w:rsidRPr="00240839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,</w:t>
            </w:r>
            <w:r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095</w:t>
            </w:r>
          </w:p>
        </w:tc>
      </w:tr>
      <w:tr w:rsidR="008D35BE" w:rsidRPr="00240839" w:rsidTr="00911764">
        <w:trPr>
          <w:trHeight w:val="20"/>
        </w:trPr>
        <w:tc>
          <w:tcPr>
            <w:tcW w:w="7060" w:type="dxa"/>
            <w:gridSpan w:val="3"/>
          </w:tcPr>
          <w:p w:rsidR="008D35BE" w:rsidRPr="00240839" w:rsidRDefault="008D35BE" w:rsidP="008D35BE">
            <w:pPr>
              <w:widowControl/>
              <w:jc w:val="lef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 w:rsidRPr="00240839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損益</w:t>
            </w:r>
            <w:r w:rsidR="00A76A0A"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（消費税差引後）</w:t>
            </w:r>
          </w:p>
        </w:tc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8D35BE" w:rsidRPr="00A76A0A" w:rsidRDefault="00A76A0A" w:rsidP="00364553">
            <w:pPr>
              <w:widowControl/>
              <w:jc w:val="right"/>
              <w:rPr>
                <w:rFonts w:ascii="ＭＳ ゴシック" w:eastAsia="ＭＳ ゴシック" w:hAnsi="ＭＳ ゴシック" w:cs="ＭＳ Ｐゴシック"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ＭＳ ゴシック" w:eastAsia="ＭＳ ゴシック" w:hAnsi="ＭＳ ゴシック" w:cs="ＭＳ Ｐゴシック" w:hint="eastAsia"/>
                <w:bCs/>
                <w:color w:val="000000"/>
                <w:kern w:val="0"/>
                <w:sz w:val="21"/>
                <w:szCs w:val="21"/>
              </w:rPr>
              <w:t>1,525,116</w:t>
            </w:r>
          </w:p>
        </w:tc>
      </w:tr>
    </w:tbl>
    <w:p w:rsidR="00364553" w:rsidRDefault="00364553" w:rsidP="00A31084"/>
    <w:sectPr w:rsidR="00364553" w:rsidSect="00A31084">
      <w:pgSz w:w="11906" w:h="16838" w:code="9"/>
      <w:pgMar w:top="1021" w:right="1418" w:bottom="1021" w:left="1418" w:header="851" w:footer="992" w:gutter="0"/>
      <w:pgNumType w:fmt="numberInDash"/>
      <w:cols w:space="425"/>
      <w:docGrid w:type="linesAndChars" w:linePitch="331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FFC" w:rsidRDefault="00E27FFC">
      <w:r>
        <w:separator/>
      </w:r>
    </w:p>
  </w:endnote>
  <w:endnote w:type="continuationSeparator" w:id="0">
    <w:p w:rsidR="00E27FFC" w:rsidRDefault="00E27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FFC" w:rsidRDefault="00E27FFC">
      <w:r>
        <w:separator/>
      </w:r>
    </w:p>
  </w:footnote>
  <w:footnote w:type="continuationSeparator" w:id="0">
    <w:p w:rsidR="00E27FFC" w:rsidRDefault="00E27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A5B83"/>
    <w:multiLevelType w:val="hybridMultilevel"/>
    <w:tmpl w:val="B1FEE8C2"/>
    <w:lvl w:ilvl="0" w:tplc="85DCDABA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1D78BA"/>
    <w:multiLevelType w:val="hybridMultilevel"/>
    <w:tmpl w:val="2E6E8B50"/>
    <w:lvl w:ilvl="0" w:tplc="1D7EC82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425FF5"/>
    <w:multiLevelType w:val="hybridMultilevel"/>
    <w:tmpl w:val="EEB67DB8"/>
    <w:lvl w:ilvl="0" w:tplc="561A7AF8">
      <w:start w:val="3"/>
      <w:numFmt w:val="decimal"/>
      <w:lvlText w:val="%1"/>
      <w:lvlJc w:val="left"/>
      <w:pPr>
        <w:tabs>
          <w:tab w:val="num" w:pos="471"/>
        </w:tabs>
        <w:ind w:left="4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1"/>
        </w:tabs>
        <w:ind w:left="9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1"/>
        </w:tabs>
        <w:ind w:left="13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1"/>
        </w:tabs>
        <w:ind w:left="17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1"/>
        </w:tabs>
        <w:ind w:left="22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1"/>
        </w:tabs>
        <w:ind w:left="26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1"/>
        </w:tabs>
        <w:ind w:left="30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1"/>
        </w:tabs>
        <w:ind w:left="34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1"/>
        </w:tabs>
        <w:ind w:left="3891" w:hanging="420"/>
      </w:pPr>
    </w:lvl>
  </w:abstractNum>
  <w:abstractNum w:abstractNumId="3" w15:restartNumberingAfterBreak="0">
    <w:nsid w:val="24271310"/>
    <w:multiLevelType w:val="hybridMultilevel"/>
    <w:tmpl w:val="85709682"/>
    <w:lvl w:ilvl="0" w:tplc="1938C1BA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481B48"/>
    <w:multiLevelType w:val="hybridMultilevel"/>
    <w:tmpl w:val="8CB46134"/>
    <w:lvl w:ilvl="0" w:tplc="AB5C99A2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E07303D"/>
    <w:multiLevelType w:val="hybridMultilevel"/>
    <w:tmpl w:val="8E62E1E8"/>
    <w:lvl w:ilvl="0" w:tplc="CA360F0C">
      <w:start w:val="1"/>
      <w:numFmt w:val="decimal"/>
      <w:lvlText w:val="%1"/>
      <w:lvlJc w:val="left"/>
      <w:pPr>
        <w:tabs>
          <w:tab w:val="num" w:pos="130"/>
        </w:tabs>
        <w:ind w:left="130" w:hanging="360"/>
      </w:pPr>
      <w:rPr>
        <w:rFonts w:ascii="ＭＳ Ｐゴシック" w:eastAsia="ＭＳ Ｐゴシック" w:hAnsi="ＭＳ Ｐゴシック" w:cs="ＭＳ Ｐゴシック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10"/>
        </w:tabs>
        <w:ind w:left="6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30"/>
        </w:tabs>
        <w:ind w:left="10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50"/>
        </w:tabs>
        <w:ind w:left="14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70"/>
        </w:tabs>
        <w:ind w:left="18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90"/>
        </w:tabs>
        <w:ind w:left="22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10"/>
        </w:tabs>
        <w:ind w:left="27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30"/>
        </w:tabs>
        <w:ind w:left="31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50"/>
        </w:tabs>
        <w:ind w:left="355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31"/>
  <w:displayHorizontalDrawingGridEvery w:val="0"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C36"/>
    <w:rsid w:val="000106C9"/>
    <w:rsid w:val="00010E43"/>
    <w:rsid w:val="00045173"/>
    <w:rsid w:val="00057092"/>
    <w:rsid w:val="00067D2B"/>
    <w:rsid w:val="000A31EE"/>
    <w:rsid w:val="000A6EDE"/>
    <w:rsid w:val="000E6190"/>
    <w:rsid w:val="000E74D1"/>
    <w:rsid w:val="000F290B"/>
    <w:rsid w:val="00100BD8"/>
    <w:rsid w:val="001031CB"/>
    <w:rsid w:val="00106491"/>
    <w:rsid w:val="001260B9"/>
    <w:rsid w:val="001350EB"/>
    <w:rsid w:val="00161ABB"/>
    <w:rsid w:val="001770BC"/>
    <w:rsid w:val="00177A48"/>
    <w:rsid w:val="00196236"/>
    <w:rsid w:val="001969A0"/>
    <w:rsid w:val="001A11B2"/>
    <w:rsid w:val="001A5E93"/>
    <w:rsid w:val="001E5993"/>
    <w:rsid w:val="00200B66"/>
    <w:rsid w:val="00203F24"/>
    <w:rsid w:val="00213F9B"/>
    <w:rsid w:val="00230EE4"/>
    <w:rsid w:val="00233999"/>
    <w:rsid w:val="00236FB2"/>
    <w:rsid w:val="00240839"/>
    <w:rsid w:val="00242DB1"/>
    <w:rsid w:val="002433A3"/>
    <w:rsid w:val="0024443E"/>
    <w:rsid w:val="0025606D"/>
    <w:rsid w:val="002710BF"/>
    <w:rsid w:val="002727C9"/>
    <w:rsid w:val="002779ED"/>
    <w:rsid w:val="002C2F3C"/>
    <w:rsid w:val="002C43EA"/>
    <w:rsid w:val="002E3D63"/>
    <w:rsid w:val="002F0C56"/>
    <w:rsid w:val="002F7708"/>
    <w:rsid w:val="00301A6D"/>
    <w:rsid w:val="00333A4A"/>
    <w:rsid w:val="00334B44"/>
    <w:rsid w:val="00343AF8"/>
    <w:rsid w:val="003558B0"/>
    <w:rsid w:val="00364553"/>
    <w:rsid w:val="00397456"/>
    <w:rsid w:val="003A4FB5"/>
    <w:rsid w:val="003C53DE"/>
    <w:rsid w:val="003D213D"/>
    <w:rsid w:val="003E1CD6"/>
    <w:rsid w:val="003F58A5"/>
    <w:rsid w:val="00423744"/>
    <w:rsid w:val="00426DA3"/>
    <w:rsid w:val="0044651A"/>
    <w:rsid w:val="0046017B"/>
    <w:rsid w:val="004706CE"/>
    <w:rsid w:val="00491116"/>
    <w:rsid w:val="004A1DF3"/>
    <w:rsid w:val="004B2F92"/>
    <w:rsid w:val="004C59C2"/>
    <w:rsid w:val="004C7DC2"/>
    <w:rsid w:val="004E4DF1"/>
    <w:rsid w:val="004F033F"/>
    <w:rsid w:val="004F6BB4"/>
    <w:rsid w:val="00523DBA"/>
    <w:rsid w:val="00526BDC"/>
    <w:rsid w:val="005544C5"/>
    <w:rsid w:val="005921F1"/>
    <w:rsid w:val="005A2E3E"/>
    <w:rsid w:val="005A75B8"/>
    <w:rsid w:val="005B3614"/>
    <w:rsid w:val="005C031B"/>
    <w:rsid w:val="005C4F1D"/>
    <w:rsid w:val="005E02EF"/>
    <w:rsid w:val="005F2A70"/>
    <w:rsid w:val="0062664B"/>
    <w:rsid w:val="00627A64"/>
    <w:rsid w:val="00632FEA"/>
    <w:rsid w:val="00641201"/>
    <w:rsid w:val="00664A8C"/>
    <w:rsid w:val="00673D18"/>
    <w:rsid w:val="006A3D42"/>
    <w:rsid w:val="006C2516"/>
    <w:rsid w:val="006D2A8B"/>
    <w:rsid w:val="006E5687"/>
    <w:rsid w:val="006F2BE2"/>
    <w:rsid w:val="00703392"/>
    <w:rsid w:val="00707BB4"/>
    <w:rsid w:val="007163CE"/>
    <w:rsid w:val="00723320"/>
    <w:rsid w:val="007256CB"/>
    <w:rsid w:val="00766265"/>
    <w:rsid w:val="00770163"/>
    <w:rsid w:val="00775C0A"/>
    <w:rsid w:val="00787420"/>
    <w:rsid w:val="007A0230"/>
    <w:rsid w:val="007A1FF3"/>
    <w:rsid w:val="007C549C"/>
    <w:rsid w:val="007C6E6D"/>
    <w:rsid w:val="007D414B"/>
    <w:rsid w:val="007D5EC6"/>
    <w:rsid w:val="007E2B78"/>
    <w:rsid w:val="007E7F63"/>
    <w:rsid w:val="00802774"/>
    <w:rsid w:val="008240B4"/>
    <w:rsid w:val="00825C68"/>
    <w:rsid w:val="00836F08"/>
    <w:rsid w:val="0084352C"/>
    <w:rsid w:val="00851D96"/>
    <w:rsid w:val="00861C5C"/>
    <w:rsid w:val="00870DE0"/>
    <w:rsid w:val="008724E3"/>
    <w:rsid w:val="00882D9E"/>
    <w:rsid w:val="00895306"/>
    <w:rsid w:val="008C383C"/>
    <w:rsid w:val="008D35BE"/>
    <w:rsid w:val="008E51B1"/>
    <w:rsid w:val="0091203E"/>
    <w:rsid w:val="00915272"/>
    <w:rsid w:val="00920BE3"/>
    <w:rsid w:val="00931B76"/>
    <w:rsid w:val="00935CCC"/>
    <w:rsid w:val="00937B6F"/>
    <w:rsid w:val="009619AD"/>
    <w:rsid w:val="00976E6D"/>
    <w:rsid w:val="00993CB0"/>
    <w:rsid w:val="009966A2"/>
    <w:rsid w:val="009A54B1"/>
    <w:rsid w:val="009B70ED"/>
    <w:rsid w:val="009E418F"/>
    <w:rsid w:val="009F0A21"/>
    <w:rsid w:val="00A018E4"/>
    <w:rsid w:val="00A078DD"/>
    <w:rsid w:val="00A1227D"/>
    <w:rsid w:val="00A31084"/>
    <w:rsid w:val="00A62B91"/>
    <w:rsid w:val="00A63E35"/>
    <w:rsid w:val="00A705BC"/>
    <w:rsid w:val="00A76A0A"/>
    <w:rsid w:val="00A8521C"/>
    <w:rsid w:val="00AA4E19"/>
    <w:rsid w:val="00AE1C25"/>
    <w:rsid w:val="00AE27C2"/>
    <w:rsid w:val="00AE54BE"/>
    <w:rsid w:val="00AF7E0A"/>
    <w:rsid w:val="00AF7EF5"/>
    <w:rsid w:val="00B0116E"/>
    <w:rsid w:val="00B029E4"/>
    <w:rsid w:val="00B07003"/>
    <w:rsid w:val="00B27912"/>
    <w:rsid w:val="00B40898"/>
    <w:rsid w:val="00B411B8"/>
    <w:rsid w:val="00B41628"/>
    <w:rsid w:val="00B42FA9"/>
    <w:rsid w:val="00B454D8"/>
    <w:rsid w:val="00B7212E"/>
    <w:rsid w:val="00B8082C"/>
    <w:rsid w:val="00B809FF"/>
    <w:rsid w:val="00B81F8E"/>
    <w:rsid w:val="00B954DA"/>
    <w:rsid w:val="00B97EE3"/>
    <w:rsid w:val="00BA1B1C"/>
    <w:rsid w:val="00BB1F60"/>
    <w:rsid w:val="00BB3521"/>
    <w:rsid w:val="00BC4536"/>
    <w:rsid w:val="00BC4688"/>
    <w:rsid w:val="00C312E8"/>
    <w:rsid w:val="00C42C24"/>
    <w:rsid w:val="00C658D2"/>
    <w:rsid w:val="00C8528F"/>
    <w:rsid w:val="00CA2085"/>
    <w:rsid w:val="00CA67D4"/>
    <w:rsid w:val="00CC4685"/>
    <w:rsid w:val="00CE171A"/>
    <w:rsid w:val="00CE2580"/>
    <w:rsid w:val="00CE40CC"/>
    <w:rsid w:val="00CE42E2"/>
    <w:rsid w:val="00CE7916"/>
    <w:rsid w:val="00CF5BCC"/>
    <w:rsid w:val="00D13162"/>
    <w:rsid w:val="00D209F1"/>
    <w:rsid w:val="00D6359F"/>
    <w:rsid w:val="00D66C36"/>
    <w:rsid w:val="00D712B5"/>
    <w:rsid w:val="00D7499A"/>
    <w:rsid w:val="00D80E7A"/>
    <w:rsid w:val="00D84EBB"/>
    <w:rsid w:val="00DA2F88"/>
    <w:rsid w:val="00DB3AC5"/>
    <w:rsid w:val="00DB409C"/>
    <w:rsid w:val="00DC40E3"/>
    <w:rsid w:val="00DE03D6"/>
    <w:rsid w:val="00DE5216"/>
    <w:rsid w:val="00DF786D"/>
    <w:rsid w:val="00E16A95"/>
    <w:rsid w:val="00E27FFC"/>
    <w:rsid w:val="00E47948"/>
    <w:rsid w:val="00E50073"/>
    <w:rsid w:val="00E57B29"/>
    <w:rsid w:val="00E61D0B"/>
    <w:rsid w:val="00E63015"/>
    <w:rsid w:val="00E720EB"/>
    <w:rsid w:val="00E81D09"/>
    <w:rsid w:val="00E85746"/>
    <w:rsid w:val="00E927E4"/>
    <w:rsid w:val="00EA6EE1"/>
    <w:rsid w:val="00EB4018"/>
    <w:rsid w:val="00EC3EF6"/>
    <w:rsid w:val="00EE3275"/>
    <w:rsid w:val="00EF22B6"/>
    <w:rsid w:val="00F05D3B"/>
    <w:rsid w:val="00F131C8"/>
    <w:rsid w:val="00F17407"/>
    <w:rsid w:val="00F2220A"/>
    <w:rsid w:val="00F42580"/>
    <w:rsid w:val="00F562BD"/>
    <w:rsid w:val="00F724B8"/>
    <w:rsid w:val="00F8721F"/>
    <w:rsid w:val="00F872AE"/>
    <w:rsid w:val="00FB2E2D"/>
    <w:rsid w:val="00FB36B1"/>
    <w:rsid w:val="00FB7A49"/>
    <w:rsid w:val="00FC07F1"/>
    <w:rsid w:val="00FC33EE"/>
    <w:rsid w:val="00FD1A77"/>
    <w:rsid w:val="00FD3C87"/>
    <w:rsid w:val="00FE24B1"/>
    <w:rsid w:val="00FE4AA8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."/>
  <w:listSeparator w:val=","/>
  <w14:docId w14:val="5DE28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21F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8721F"/>
    <w:rPr>
      <w:color w:val="000000"/>
      <w:u w:val="single"/>
    </w:rPr>
  </w:style>
  <w:style w:type="paragraph" w:styleId="a4">
    <w:name w:val="Balloon Text"/>
    <w:basedOn w:val="a"/>
    <w:semiHidden/>
    <w:rsid w:val="00F8721F"/>
    <w:rPr>
      <w:rFonts w:ascii="Arial" w:eastAsia="ＭＳ ゴシック" w:hAnsi="Arial"/>
      <w:sz w:val="18"/>
      <w:szCs w:val="18"/>
    </w:rPr>
  </w:style>
  <w:style w:type="paragraph" w:styleId="a5">
    <w:name w:val="footer"/>
    <w:basedOn w:val="a"/>
    <w:rsid w:val="00F8721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8721F"/>
  </w:style>
  <w:style w:type="paragraph" w:styleId="a7">
    <w:name w:val="header"/>
    <w:basedOn w:val="a"/>
    <w:rsid w:val="00861C5C"/>
    <w:pPr>
      <w:tabs>
        <w:tab w:val="center" w:pos="4252"/>
        <w:tab w:val="right" w:pos="8504"/>
      </w:tabs>
      <w:snapToGrid w:val="0"/>
    </w:pPr>
  </w:style>
  <w:style w:type="paragraph" w:styleId="a8">
    <w:name w:val="Note Heading"/>
    <w:basedOn w:val="a"/>
    <w:next w:val="a"/>
    <w:link w:val="a9"/>
    <w:uiPriority w:val="99"/>
    <w:unhideWhenUsed/>
    <w:rsid w:val="00EC3EF6"/>
    <w:pPr>
      <w:jc w:val="center"/>
    </w:pPr>
  </w:style>
  <w:style w:type="character" w:customStyle="1" w:styleId="a9">
    <w:name w:val="記 (文字)"/>
    <w:basedOn w:val="a0"/>
    <w:link w:val="a8"/>
    <w:uiPriority w:val="99"/>
    <w:rsid w:val="00EC3EF6"/>
    <w:rPr>
      <w:kern w:val="2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EC3EF6"/>
    <w:pPr>
      <w:jc w:val="right"/>
    </w:pPr>
  </w:style>
  <w:style w:type="character" w:customStyle="1" w:styleId="ab">
    <w:name w:val="結語 (文字)"/>
    <w:basedOn w:val="a0"/>
    <w:link w:val="aa"/>
    <w:uiPriority w:val="99"/>
    <w:rsid w:val="00EC3EF6"/>
    <w:rPr>
      <w:kern w:val="2"/>
      <w:sz w:val="24"/>
      <w:szCs w:val="24"/>
    </w:rPr>
  </w:style>
  <w:style w:type="table" w:styleId="ac">
    <w:name w:val="Table Grid"/>
    <w:basedOn w:val="a1"/>
    <w:uiPriority w:val="59"/>
    <w:rsid w:val="00716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075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89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772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20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220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58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00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56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37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3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12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14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85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445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0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738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867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442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62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791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596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10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645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013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406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0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61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46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807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356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82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446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50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12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43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683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50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002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71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47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793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0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703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43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707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7547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13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743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A3A8E-B881-43C7-BDD2-93DFED8F4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2017-08-21T03:40:00Z</dcterms:created>
  <dcterms:modified xsi:type="dcterms:W3CDTF">2026-06-16T00:36:00Z</dcterms:modified>
</cp:coreProperties>
</file>