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0E" w:rsidRPr="00904C0D" w:rsidRDefault="00362826" w:rsidP="00BC0B60">
      <w:pPr>
        <w:spacing w:line="500" w:lineRule="exact"/>
        <w:jc w:val="center"/>
        <w:rPr>
          <w:rFonts w:ascii="ＭＳ 明朝" w:hAnsi="ＭＳ 明朝"/>
          <w:color w:val="FF0000"/>
          <w:kern w:val="0"/>
          <w:sz w:val="32"/>
          <w:szCs w:val="48"/>
        </w:rPr>
      </w:pPr>
      <w:r w:rsidRPr="00904C0D">
        <w:rPr>
          <w:rFonts w:ascii="ＭＳ 明朝" w:hAnsi="ＭＳ 明朝" w:hint="eastAsia"/>
          <w:spacing w:val="120"/>
          <w:kern w:val="0"/>
          <w:sz w:val="32"/>
          <w:szCs w:val="48"/>
          <w:fitText w:val="2560" w:id="-1004806400"/>
        </w:rPr>
        <w:t>委託契約</w:t>
      </w:r>
      <w:r w:rsidRPr="00904C0D">
        <w:rPr>
          <w:rFonts w:ascii="ＭＳ 明朝" w:hAnsi="ＭＳ 明朝" w:hint="eastAsia"/>
          <w:kern w:val="0"/>
          <w:sz w:val="32"/>
          <w:szCs w:val="48"/>
          <w:fitText w:val="2560" w:id="-1004806400"/>
        </w:rPr>
        <w:t>書</w:t>
      </w:r>
      <w:r w:rsidR="008B4D5F" w:rsidRPr="00904C0D">
        <w:rPr>
          <w:rFonts w:ascii="ＭＳ 明朝" w:hAnsi="ＭＳ 明朝" w:hint="eastAsia"/>
          <w:color w:val="FF0000"/>
          <w:kern w:val="0"/>
          <w:sz w:val="32"/>
          <w:szCs w:val="48"/>
        </w:rPr>
        <w:t>（案）</w:t>
      </w:r>
    </w:p>
    <w:p w:rsidR="00DC7890" w:rsidRPr="00904C0D" w:rsidRDefault="00DC7890" w:rsidP="005A6620">
      <w:pPr>
        <w:spacing w:line="500" w:lineRule="exact"/>
        <w:jc w:val="center"/>
        <w:rPr>
          <w:rFonts w:ascii="ＭＳ 明朝" w:hAnsi="ＭＳ 明朝"/>
          <w:sz w:val="40"/>
        </w:rPr>
      </w:pPr>
    </w:p>
    <w:p w:rsidR="00DC7890" w:rsidRPr="00904C0D" w:rsidRDefault="00D3550E" w:rsidP="006671D5">
      <w:pPr>
        <w:spacing w:beforeLines="50" w:before="238" w:line="300" w:lineRule="exact"/>
        <w:ind w:left="2551" w:hangingChars="1109" w:hanging="2551"/>
        <w:rPr>
          <w:rFonts w:ascii="ＭＳ 明朝" w:hAnsi="ＭＳ 明朝"/>
          <w:kern w:val="0"/>
          <w:sz w:val="23"/>
        </w:rPr>
      </w:pPr>
      <w:r w:rsidRPr="00904C0D">
        <w:rPr>
          <w:rFonts w:ascii="ＭＳ 明朝" w:hAnsi="ＭＳ 明朝" w:hint="eastAsia"/>
          <w:sz w:val="23"/>
        </w:rPr>
        <w:t>１　委託業務の名称</w:t>
      </w:r>
      <w:r w:rsidR="001B0E66" w:rsidRPr="00904C0D">
        <w:rPr>
          <w:rFonts w:ascii="ＭＳ 明朝" w:hAnsi="ＭＳ 明朝"/>
          <w:kern w:val="0"/>
          <w:sz w:val="23"/>
        </w:rPr>
        <w:tab/>
      </w:r>
      <w:r w:rsidR="006671D5" w:rsidRPr="006671D5">
        <w:rPr>
          <w:rFonts w:ascii="ＭＳ 明朝" w:hAnsi="ＭＳ 明朝" w:hint="eastAsia"/>
          <w:kern w:val="0"/>
          <w:sz w:val="23"/>
        </w:rPr>
        <w:t>令和</w:t>
      </w:r>
      <w:r w:rsidR="002D129A">
        <w:rPr>
          <w:rFonts w:ascii="ＭＳ 明朝" w:hAnsi="ＭＳ 明朝" w:hint="eastAsia"/>
          <w:kern w:val="0"/>
          <w:sz w:val="23"/>
        </w:rPr>
        <w:t>8</w:t>
      </w:r>
      <w:r w:rsidR="006671D5" w:rsidRPr="006671D5">
        <w:rPr>
          <w:rFonts w:ascii="ＭＳ 明朝" w:hAnsi="ＭＳ 明朝" w:hint="eastAsia"/>
          <w:kern w:val="0"/>
          <w:sz w:val="23"/>
        </w:rPr>
        <w:t>年度</w:t>
      </w:r>
    </w:p>
    <w:p w:rsidR="00D3550E" w:rsidRPr="00904C0D" w:rsidRDefault="00D3550E" w:rsidP="00822A63">
      <w:pPr>
        <w:spacing w:beforeLines="50" w:before="238"/>
        <w:rPr>
          <w:rFonts w:ascii="ＭＳ 明朝" w:hAnsi="ＭＳ 明朝"/>
          <w:sz w:val="23"/>
        </w:rPr>
      </w:pPr>
      <w:r w:rsidRPr="00904C0D">
        <w:rPr>
          <w:rFonts w:ascii="ＭＳ 明朝" w:hAnsi="ＭＳ 明朝" w:hint="eastAsia"/>
          <w:sz w:val="23"/>
        </w:rPr>
        <w:t>２　業　務　場　所</w:t>
      </w:r>
      <w:r w:rsidR="001B0E66" w:rsidRPr="00904C0D">
        <w:rPr>
          <w:rFonts w:ascii="ＭＳ 明朝" w:hAnsi="ＭＳ 明朝"/>
          <w:sz w:val="23"/>
        </w:rPr>
        <w:tab/>
      </w:r>
      <w:r w:rsidR="00956389">
        <w:rPr>
          <w:rFonts w:ascii="ＭＳ 明朝" w:hAnsi="ＭＳ 明朝" w:hint="eastAsia"/>
          <w:sz w:val="23"/>
        </w:rPr>
        <w:t>茅野市</w:t>
      </w:r>
      <w:r w:rsidR="006671D5">
        <w:rPr>
          <w:rFonts w:ascii="ＭＳ 明朝" w:hAnsi="ＭＳ 明朝" w:hint="eastAsia"/>
          <w:sz w:val="23"/>
        </w:rPr>
        <w:t>内一円</w:t>
      </w:r>
    </w:p>
    <w:p w:rsidR="00D3550E" w:rsidRPr="00904C0D" w:rsidRDefault="00D3550E" w:rsidP="00822A63">
      <w:pPr>
        <w:spacing w:beforeLines="50" w:before="238"/>
        <w:rPr>
          <w:rFonts w:ascii="ＭＳ 明朝" w:hAnsi="ＭＳ 明朝"/>
          <w:sz w:val="23"/>
        </w:rPr>
      </w:pPr>
      <w:r w:rsidRPr="00904C0D">
        <w:rPr>
          <w:rFonts w:ascii="ＭＳ 明朝" w:hAnsi="ＭＳ 明朝" w:hint="eastAsia"/>
          <w:sz w:val="23"/>
        </w:rPr>
        <w:t>３　履　行　期　間</w:t>
      </w:r>
      <w:r w:rsidR="001B0E66" w:rsidRPr="00904C0D">
        <w:rPr>
          <w:rFonts w:ascii="ＭＳ 明朝" w:hAnsi="ＭＳ 明朝"/>
          <w:sz w:val="23"/>
        </w:rPr>
        <w:tab/>
      </w:r>
      <w:r w:rsidR="00053318" w:rsidRPr="00904C0D">
        <w:rPr>
          <w:rFonts w:ascii="ＭＳ 明朝" w:hAnsi="ＭＳ 明朝" w:hint="eastAsia"/>
          <w:sz w:val="23"/>
        </w:rPr>
        <w:t>令和</w:t>
      </w:r>
      <w:r w:rsidR="002D129A">
        <w:rPr>
          <w:rFonts w:ascii="ＭＳ 明朝" w:hAnsi="ＭＳ 明朝" w:hint="eastAsia"/>
          <w:sz w:val="23"/>
        </w:rPr>
        <w:t xml:space="preserve">　</w:t>
      </w:r>
      <w:r w:rsidRPr="00904C0D">
        <w:rPr>
          <w:rFonts w:ascii="ＭＳ 明朝" w:hAnsi="ＭＳ 明朝" w:hint="eastAsia"/>
          <w:sz w:val="23"/>
        </w:rPr>
        <w:t>年</w:t>
      </w:r>
      <w:r w:rsidR="002D129A">
        <w:rPr>
          <w:rFonts w:ascii="ＭＳ 明朝" w:hAnsi="ＭＳ 明朝" w:hint="eastAsia"/>
          <w:sz w:val="23"/>
        </w:rPr>
        <w:t xml:space="preserve">　</w:t>
      </w:r>
      <w:r w:rsidRPr="00904C0D">
        <w:rPr>
          <w:rFonts w:ascii="ＭＳ 明朝" w:hAnsi="ＭＳ 明朝" w:hint="eastAsia"/>
          <w:sz w:val="23"/>
        </w:rPr>
        <w:t>月</w:t>
      </w:r>
      <w:r w:rsidR="002D129A">
        <w:rPr>
          <w:rFonts w:ascii="ＭＳ 明朝" w:hAnsi="ＭＳ 明朝" w:hint="eastAsia"/>
          <w:sz w:val="23"/>
        </w:rPr>
        <w:t xml:space="preserve">　</w:t>
      </w:r>
      <w:r w:rsidRPr="00904C0D">
        <w:rPr>
          <w:rFonts w:ascii="ＭＳ 明朝" w:hAnsi="ＭＳ 明朝" w:hint="eastAsia"/>
          <w:sz w:val="23"/>
        </w:rPr>
        <w:t>日</w:t>
      </w:r>
      <w:r w:rsidR="0076383F" w:rsidRPr="00904C0D">
        <w:rPr>
          <w:rFonts w:ascii="ＭＳ 明朝" w:hAnsi="ＭＳ 明朝" w:hint="eastAsia"/>
          <w:sz w:val="23"/>
        </w:rPr>
        <w:t>から</w:t>
      </w:r>
      <w:r w:rsidRPr="00904C0D">
        <w:rPr>
          <w:rFonts w:ascii="ＭＳ 明朝" w:hAnsi="ＭＳ 明朝" w:hint="eastAsia"/>
          <w:sz w:val="23"/>
        </w:rPr>
        <w:t xml:space="preserve">　</w:t>
      </w:r>
    </w:p>
    <w:p w:rsidR="00D3550E" w:rsidRPr="00904C0D" w:rsidRDefault="00D3550E" w:rsidP="006671D5">
      <w:pPr>
        <w:spacing w:line="300" w:lineRule="exact"/>
        <w:rPr>
          <w:rFonts w:ascii="ＭＳ 明朝" w:hAnsi="ＭＳ 明朝"/>
          <w:sz w:val="23"/>
        </w:rPr>
      </w:pPr>
      <w:r w:rsidRPr="00904C0D">
        <w:rPr>
          <w:rFonts w:ascii="ＭＳ 明朝" w:hAnsi="ＭＳ 明朝" w:hint="eastAsia"/>
          <w:sz w:val="23"/>
        </w:rPr>
        <w:t xml:space="preserve">　　　　　　　　　</w:t>
      </w:r>
      <w:r w:rsidR="001B0E66" w:rsidRPr="00904C0D">
        <w:rPr>
          <w:rFonts w:ascii="ＭＳ 明朝" w:hAnsi="ＭＳ 明朝"/>
          <w:sz w:val="23"/>
        </w:rPr>
        <w:tab/>
      </w:r>
      <w:r w:rsidR="00053318" w:rsidRPr="00904C0D">
        <w:rPr>
          <w:rFonts w:ascii="ＭＳ 明朝" w:hAnsi="ＭＳ 明朝" w:hint="eastAsia"/>
          <w:sz w:val="23"/>
        </w:rPr>
        <w:t>令和</w:t>
      </w:r>
      <w:r w:rsidR="002D129A">
        <w:rPr>
          <w:rFonts w:ascii="ＭＳ 明朝" w:hAnsi="ＭＳ 明朝" w:hint="eastAsia"/>
          <w:sz w:val="23"/>
        </w:rPr>
        <w:t xml:space="preserve">　</w:t>
      </w:r>
      <w:bookmarkStart w:id="0" w:name="_GoBack"/>
      <w:bookmarkEnd w:id="0"/>
      <w:r w:rsidRPr="00904C0D">
        <w:rPr>
          <w:rFonts w:ascii="ＭＳ 明朝" w:hAnsi="ＭＳ 明朝" w:hint="eastAsia"/>
          <w:sz w:val="23"/>
        </w:rPr>
        <w:t>年</w:t>
      </w:r>
      <w:r w:rsidR="002D129A">
        <w:rPr>
          <w:rFonts w:ascii="ＭＳ 明朝" w:hAnsi="ＭＳ 明朝" w:hint="eastAsia"/>
          <w:sz w:val="23"/>
        </w:rPr>
        <w:t xml:space="preserve">　</w:t>
      </w:r>
      <w:r w:rsidRPr="00904C0D">
        <w:rPr>
          <w:rFonts w:ascii="ＭＳ 明朝" w:hAnsi="ＭＳ 明朝" w:hint="eastAsia"/>
          <w:sz w:val="23"/>
        </w:rPr>
        <w:t>月</w:t>
      </w:r>
      <w:r w:rsidR="002D129A">
        <w:rPr>
          <w:rFonts w:ascii="ＭＳ 明朝" w:hAnsi="ＭＳ 明朝" w:hint="eastAsia"/>
          <w:sz w:val="23"/>
        </w:rPr>
        <w:t xml:space="preserve">　</w:t>
      </w:r>
      <w:r w:rsidRPr="00904C0D">
        <w:rPr>
          <w:rFonts w:ascii="ＭＳ 明朝" w:hAnsi="ＭＳ 明朝" w:hint="eastAsia"/>
          <w:sz w:val="23"/>
        </w:rPr>
        <w:t>日まで</w:t>
      </w:r>
    </w:p>
    <w:p w:rsidR="00D3550E" w:rsidRPr="00904C0D" w:rsidRDefault="00D3550E" w:rsidP="00822A63">
      <w:pPr>
        <w:spacing w:beforeLines="50" w:before="238"/>
        <w:rPr>
          <w:rFonts w:ascii="ＭＳ 明朝" w:hAnsi="ＭＳ 明朝"/>
          <w:sz w:val="23"/>
        </w:rPr>
      </w:pPr>
      <w:r w:rsidRPr="00904C0D">
        <w:rPr>
          <w:rFonts w:ascii="ＭＳ 明朝" w:hAnsi="ＭＳ 明朝" w:hint="eastAsia"/>
          <w:sz w:val="23"/>
        </w:rPr>
        <w:t xml:space="preserve">４　</w:t>
      </w:r>
      <w:r w:rsidR="0076383F" w:rsidRPr="00904C0D">
        <w:rPr>
          <w:rFonts w:ascii="ＭＳ 明朝" w:hAnsi="ＭＳ 明朝" w:hint="eastAsia"/>
          <w:spacing w:val="57"/>
          <w:kern w:val="0"/>
          <w:sz w:val="23"/>
          <w:fitText w:val="1610" w:id="1752914688"/>
        </w:rPr>
        <w:t>業務委託</w:t>
      </w:r>
      <w:r w:rsidR="0076383F" w:rsidRPr="00904C0D">
        <w:rPr>
          <w:rFonts w:ascii="ＭＳ 明朝" w:hAnsi="ＭＳ 明朝" w:hint="eastAsia"/>
          <w:spacing w:val="2"/>
          <w:kern w:val="0"/>
          <w:sz w:val="23"/>
          <w:fitText w:val="1610" w:id="1752914688"/>
        </w:rPr>
        <w:t>料</w:t>
      </w:r>
      <w:r w:rsidR="001B0E66" w:rsidRPr="00904C0D">
        <w:rPr>
          <w:rFonts w:ascii="ＭＳ 明朝" w:hAnsi="ＭＳ 明朝" w:hint="eastAsia"/>
          <w:sz w:val="23"/>
        </w:rPr>
        <w:tab/>
      </w:r>
      <w:r w:rsidR="006C4D32" w:rsidRPr="00904C0D">
        <w:rPr>
          <w:rFonts w:ascii="ＭＳ 明朝" w:hAnsi="ＭＳ 明朝" w:hint="eastAsia"/>
          <w:sz w:val="23"/>
        </w:rPr>
        <w:t>金</w:t>
      </w:r>
      <w:r w:rsidR="00BC0B60" w:rsidRPr="00904C0D">
        <w:rPr>
          <w:rFonts w:ascii="ＭＳ 明朝" w:hAnsi="ＭＳ 明朝" w:hint="eastAsia"/>
          <w:sz w:val="23"/>
        </w:rPr>
        <w:t>○○○○○○</w:t>
      </w:r>
      <w:r w:rsidR="000827DF" w:rsidRPr="00904C0D">
        <w:rPr>
          <w:rFonts w:ascii="ＭＳ 明朝" w:hAnsi="ＭＳ 明朝" w:hint="eastAsia"/>
          <w:sz w:val="23"/>
        </w:rPr>
        <w:t>円</w:t>
      </w:r>
    </w:p>
    <w:p w:rsidR="00D3550E" w:rsidRPr="00904C0D" w:rsidRDefault="00027A3A" w:rsidP="00F63143">
      <w:pPr>
        <w:spacing w:line="260" w:lineRule="exact"/>
        <w:ind w:left="357" w:right="233"/>
        <w:rPr>
          <w:rFonts w:ascii="ＭＳ 明朝" w:hAnsi="ＭＳ 明朝"/>
          <w:sz w:val="22"/>
        </w:rPr>
      </w:pPr>
      <w:r w:rsidRPr="00904C0D">
        <w:rPr>
          <w:rFonts w:ascii="ＭＳ 明朝" w:hAnsi="ＭＳ 明朝"/>
          <w:noProof/>
          <w:sz w:val="22"/>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7620</wp:posOffset>
                </wp:positionV>
                <wp:extent cx="5829300" cy="61150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11505"/>
                        </a:xfrm>
                        <a:prstGeom prst="bracketPair">
                          <a:avLst>
                            <a:gd name="adj" fmla="val 5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334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9pt;margin-top:.6pt;width:459pt;height:4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" adj="1102"/>
            </w:pict>
          </mc:Fallback>
        </mc:AlternateContent>
      </w:r>
      <w:r w:rsidR="001B0E66" w:rsidRPr="00904C0D">
        <w:rPr>
          <w:rFonts w:ascii="ＭＳ 明朝" w:hAnsi="ＭＳ 明朝" w:hint="eastAsia"/>
          <w:sz w:val="22"/>
        </w:rPr>
        <w:t xml:space="preserve">うち取引に係る消費税及び地方消費税の額　　</w:t>
      </w:r>
      <w:r w:rsidR="00D172D4" w:rsidRPr="00904C0D">
        <w:rPr>
          <w:rFonts w:ascii="ＭＳ 明朝" w:hAnsi="ＭＳ 明朝" w:hint="eastAsia"/>
          <w:sz w:val="22"/>
        </w:rPr>
        <w:t>金</w:t>
      </w:r>
      <w:r w:rsidR="00BC0B60" w:rsidRPr="00904C0D">
        <w:rPr>
          <w:rFonts w:ascii="ＭＳ 明朝" w:hAnsi="ＭＳ 明朝" w:hint="eastAsia"/>
          <w:sz w:val="23"/>
        </w:rPr>
        <w:t>○○○○○○</w:t>
      </w:r>
      <w:r w:rsidR="000827DF" w:rsidRPr="00904C0D">
        <w:rPr>
          <w:rFonts w:ascii="ＭＳ 明朝" w:hAnsi="ＭＳ 明朝" w:hint="eastAsia"/>
          <w:sz w:val="22"/>
        </w:rPr>
        <w:t>円</w:t>
      </w:r>
    </w:p>
    <w:p w:rsidR="00D3550E" w:rsidRPr="00904C0D" w:rsidRDefault="00D3550E" w:rsidP="00F63143">
      <w:pPr>
        <w:spacing w:line="260" w:lineRule="exact"/>
        <w:ind w:left="357" w:right="233"/>
        <w:rPr>
          <w:rFonts w:ascii="ＭＳ 明朝" w:hAnsi="ＭＳ 明朝"/>
          <w:sz w:val="22"/>
        </w:rPr>
      </w:pPr>
      <w:r w:rsidRPr="00904C0D">
        <w:rPr>
          <w:rFonts w:ascii="ＭＳ 明朝" w:hAnsi="ＭＳ 明朝" w:hint="eastAsia"/>
          <w:sz w:val="22"/>
        </w:rPr>
        <w:t>「取引に係る消費税及び地方消費税の額」は、消費税法第28条第１項及び第29条並びに地方税法第72条の82及び第72条の83の規定により算出したもので、業務</w:t>
      </w:r>
      <w:r w:rsidR="001B1888" w:rsidRPr="00904C0D">
        <w:rPr>
          <w:rFonts w:ascii="ＭＳ 明朝" w:hAnsi="ＭＳ 明朝" w:hint="eastAsia"/>
          <w:sz w:val="22"/>
        </w:rPr>
        <w:t>委託</w:t>
      </w:r>
      <w:r w:rsidRPr="00904C0D">
        <w:rPr>
          <w:rFonts w:ascii="ＭＳ 明朝" w:hAnsi="ＭＳ 明朝" w:hint="eastAsia"/>
          <w:sz w:val="22"/>
        </w:rPr>
        <w:t>料に</w:t>
      </w:r>
      <w:r w:rsidR="00F840B7" w:rsidRPr="00904C0D">
        <w:rPr>
          <w:rFonts w:ascii="ＭＳ 明朝" w:hAnsi="ＭＳ 明朝" w:hint="eastAsia"/>
          <w:sz w:val="22"/>
        </w:rPr>
        <w:t>110</w:t>
      </w:r>
      <w:r w:rsidRPr="00904C0D">
        <w:rPr>
          <w:rFonts w:ascii="ＭＳ 明朝" w:hAnsi="ＭＳ 明朝" w:hint="eastAsia"/>
          <w:sz w:val="22"/>
        </w:rPr>
        <w:t>分の</w:t>
      </w:r>
      <w:r w:rsidR="00F840B7" w:rsidRPr="00904C0D">
        <w:rPr>
          <w:rFonts w:ascii="ＭＳ 明朝" w:hAnsi="ＭＳ 明朝" w:hint="eastAsia"/>
          <w:sz w:val="22"/>
        </w:rPr>
        <w:t>10</w:t>
      </w:r>
      <w:r w:rsidRPr="00904C0D">
        <w:rPr>
          <w:rFonts w:ascii="ＭＳ 明朝" w:hAnsi="ＭＳ 明朝" w:hint="eastAsia"/>
          <w:sz w:val="22"/>
        </w:rPr>
        <w:t>を乗じて得た額である。</w:t>
      </w:r>
    </w:p>
    <w:p w:rsidR="008045AB" w:rsidRPr="008045AB" w:rsidRDefault="008045AB" w:rsidP="008045AB">
      <w:pPr>
        <w:spacing w:beforeLines="100" w:before="477"/>
        <w:ind w:left="2551" w:hangingChars="1109" w:hanging="2551"/>
        <w:rPr>
          <w:rFonts w:ascii="ＭＳ 明朝" w:hAnsi="ＭＳ 明朝"/>
          <w:kern w:val="0"/>
          <w:sz w:val="23"/>
          <w:szCs w:val="20"/>
        </w:rPr>
      </w:pPr>
      <w:r w:rsidRPr="008045AB">
        <w:rPr>
          <w:rFonts w:ascii="ＭＳ 明朝" w:hAnsi="ＭＳ 明朝" w:hint="eastAsia"/>
          <w:kern w:val="0"/>
          <w:sz w:val="23"/>
          <w:szCs w:val="20"/>
        </w:rPr>
        <w:t xml:space="preserve">５　</w:t>
      </w:r>
      <w:r w:rsidRPr="008045AB">
        <w:rPr>
          <w:rFonts w:ascii="ＭＳ 明朝" w:hAnsi="ＭＳ 明朝" w:hint="eastAsia"/>
          <w:spacing w:val="57"/>
          <w:kern w:val="0"/>
          <w:sz w:val="23"/>
          <w:szCs w:val="20"/>
          <w:fitText w:val="1610" w:id="-649884160"/>
        </w:rPr>
        <w:t>契約保証</w:t>
      </w:r>
      <w:r w:rsidRPr="008045AB">
        <w:rPr>
          <w:rFonts w:ascii="ＭＳ 明朝" w:hAnsi="ＭＳ 明朝" w:hint="eastAsia"/>
          <w:spacing w:val="2"/>
          <w:kern w:val="0"/>
          <w:sz w:val="23"/>
          <w:szCs w:val="20"/>
          <w:fitText w:val="1610" w:id="-649884160"/>
        </w:rPr>
        <w:t>金</w:t>
      </w:r>
      <w:r w:rsidRPr="008045AB">
        <w:rPr>
          <w:rFonts w:ascii="ＭＳ 明朝" w:hAnsi="ＭＳ 明朝" w:hint="eastAsia"/>
          <w:kern w:val="0"/>
          <w:sz w:val="23"/>
          <w:szCs w:val="20"/>
        </w:rPr>
        <w:tab/>
        <w:t>金〇〇〇〇〇円</w:t>
      </w:r>
      <w:r w:rsidRPr="008045AB">
        <w:rPr>
          <w:rFonts w:ascii="ＭＳ 明朝" w:hAnsi="ＭＳ 明朝" w:hint="eastAsia"/>
          <w:color w:val="0070C0"/>
          <w:kern w:val="0"/>
          <w:sz w:val="23"/>
          <w:szCs w:val="20"/>
        </w:rPr>
        <w:t>（とし、受注者は発注者に対し次の担保を提供する。○○銀行の保証書）</w:t>
      </w:r>
    </w:p>
    <w:p w:rsidR="002D0ABF" w:rsidRDefault="002D0ABF" w:rsidP="002D0ABF">
      <w:pPr>
        <w:spacing w:beforeLines="100" w:before="477" w:line="300" w:lineRule="exact"/>
        <w:ind w:leftChars="100" w:left="210" w:firstLineChars="100" w:firstLine="220"/>
        <w:jc w:val="left"/>
        <w:rPr>
          <w:rFonts w:hAnsi="ＭＳ 明朝"/>
          <w:sz w:val="23"/>
          <w:szCs w:val="20"/>
        </w:rPr>
      </w:pPr>
      <w:r>
        <w:rPr>
          <w:rFonts w:hAnsi="ＭＳ 明朝" w:hint="eastAsia"/>
          <w:sz w:val="22"/>
        </w:rPr>
        <w:t>上記の委託業務について、発注者と受注者は、各々の対等な立場における合意に基づいて、別添の条項によって公正な委託契約を締結し、信義に従って誠実にこれを履行するものとする。</w:t>
      </w:r>
    </w:p>
    <w:p w:rsidR="00F63143" w:rsidRPr="002D0ABF" w:rsidRDefault="00F63143" w:rsidP="00F63143">
      <w:pPr>
        <w:spacing w:line="280" w:lineRule="exact"/>
        <w:ind w:leftChars="11" w:left="23"/>
        <w:jc w:val="left"/>
        <w:rPr>
          <w:rFonts w:ascii="ＭＳ 明朝" w:hAnsi="ＭＳ 明朝"/>
          <w:sz w:val="22"/>
        </w:rPr>
      </w:pPr>
    </w:p>
    <w:p w:rsidR="00F63143" w:rsidRPr="00904C0D" w:rsidRDefault="00F63143" w:rsidP="00822A63">
      <w:pPr>
        <w:spacing w:line="260" w:lineRule="exact"/>
        <w:ind w:left="812" w:hangingChars="369" w:hanging="812"/>
        <w:rPr>
          <w:rFonts w:ascii="ＭＳ 明朝" w:hAnsi="ＭＳ 明朝"/>
          <w:sz w:val="22"/>
        </w:rPr>
      </w:pPr>
      <w:r w:rsidRPr="00904C0D">
        <w:rPr>
          <w:rFonts w:ascii="ＭＳ 明朝" w:hAnsi="ＭＳ 明朝" w:hint="eastAsia"/>
          <w:sz w:val="22"/>
        </w:rPr>
        <w:t xml:space="preserve">　（Ａ）本契約の証として本書２通を作成し、発注者及び受注者が記名押印の上、各自１通を保有する。</w:t>
      </w:r>
    </w:p>
    <w:p w:rsidR="00F63143" w:rsidRPr="00904C0D" w:rsidRDefault="00F63143" w:rsidP="00822A63">
      <w:pPr>
        <w:spacing w:line="260" w:lineRule="exact"/>
        <w:ind w:left="812" w:hangingChars="369" w:hanging="812"/>
        <w:rPr>
          <w:rFonts w:ascii="ＭＳ 明朝" w:hAnsi="ＭＳ 明朝"/>
          <w:sz w:val="22"/>
        </w:rPr>
      </w:pPr>
      <w:r w:rsidRPr="00904C0D">
        <w:rPr>
          <w:rFonts w:ascii="ＭＳ 明朝" w:hAnsi="ＭＳ 明朝" w:hint="eastAsia"/>
          <w:sz w:val="22"/>
        </w:rPr>
        <w:t xml:space="preserve">　</w:t>
      </w:r>
      <w:bookmarkStart w:id="1" w:name="_Hlk114215264"/>
      <w:r w:rsidRPr="00904C0D">
        <w:rPr>
          <w:rFonts w:ascii="ＭＳ 明朝" w:hAnsi="ＭＳ 明朝" w:hint="eastAsia"/>
          <w:sz w:val="22"/>
        </w:rPr>
        <w:t>（Ｂ）</w:t>
      </w:r>
      <w:bookmarkEnd w:id="1"/>
      <w:r w:rsidRPr="00904C0D">
        <w:rPr>
          <w:rFonts w:ascii="ＭＳ 明朝" w:hAnsi="ＭＳ 明朝" w:hint="eastAsia"/>
          <w:sz w:val="22"/>
        </w:rPr>
        <w:t>本契約の証として、契約内容を記録した</w:t>
      </w:r>
      <w:r w:rsidRPr="00904C0D">
        <w:rPr>
          <w:rFonts w:ascii="ＭＳ 明朝" w:hAnsi="ＭＳ 明朝"/>
          <w:sz w:val="22"/>
        </w:rPr>
        <w:t>電磁的記録を作成し、発注者</w:t>
      </w:r>
      <w:r w:rsidRPr="00904C0D">
        <w:rPr>
          <w:rFonts w:ascii="ＭＳ 明朝" w:hAnsi="ＭＳ 明朝" w:hint="eastAsia"/>
          <w:sz w:val="22"/>
        </w:rPr>
        <w:t>及び</w:t>
      </w:r>
      <w:r w:rsidRPr="00904C0D">
        <w:rPr>
          <w:rFonts w:ascii="ＭＳ 明朝" w:hAnsi="ＭＳ 明朝"/>
          <w:sz w:val="22"/>
        </w:rPr>
        <w:t>受注者が合意の後電子署名を行い、各自その電磁的記録を保管するものとする。</w:t>
      </w:r>
    </w:p>
    <w:p w:rsidR="00822A63" w:rsidRPr="00904C0D" w:rsidRDefault="00822A63" w:rsidP="00822A63">
      <w:pPr>
        <w:spacing w:beforeLines="50" w:before="238" w:line="260" w:lineRule="exact"/>
        <w:rPr>
          <w:rFonts w:ascii="ＭＳ 明朝" w:hAnsi="ＭＳ 明朝"/>
          <w:color w:val="2E74B5"/>
          <w:sz w:val="22"/>
          <w:u w:val="single"/>
        </w:rPr>
      </w:pPr>
      <w:r w:rsidRPr="00904C0D">
        <w:rPr>
          <w:rFonts w:ascii="ＭＳ 明朝" w:hAnsi="ＭＳ 明朝" w:hint="eastAsia"/>
          <w:sz w:val="22"/>
        </w:rPr>
        <w:t xml:space="preserve">　 </w:t>
      </w:r>
      <w:r w:rsidRPr="00904C0D">
        <w:rPr>
          <w:rFonts w:ascii="ＭＳ 明朝" w:hAnsi="ＭＳ 明朝" w:hint="eastAsia"/>
          <w:color w:val="2E74B5"/>
          <w:sz w:val="22"/>
        </w:rPr>
        <w:t>〔注〕（Ａ）は紙での契約書の場合、（Ｂ）は電子契約の場合に採用する。</w:t>
      </w:r>
    </w:p>
    <w:p w:rsidR="00822A63" w:rsidRPr="00904C0D" w:rsidRDefault="00822A63" w:rsidP="00822A63">
      <w:pPr>
        <w:spacing w:line="340" w:lineRule="exact"/>
        <w:rPr>
          <w:rFonts w:ascii="ＭＳ 明朝" w:hAnsi="ＭＳ 明朝"/>
          <w:sz w:val="22"/>
        </w:rPr>
      </w:pPr>
    </w:p>
    <w:p w:rsidR="00822A63" w:rsidRPr="00904C0D" w:rsidRDefault="00445A3B" w:rsidP="00445A3B">
      <w:pPr>
        <w:wordWrap w:val="0"/>
        <w:ind w:right="255"/>
        <w:jc w:val="right"/>
        <w:rPr>
          <w:rFonts w:ascii="ＭＳ 明朝" w:hAnsi="ＭＳ 明朝"/>
          <w:sz w:val="22"/>
          <w:szCs w:val="22"/>
        </w:rPr>
      </w:pPr>
      <w:r>
        <w:rPr>
          <w:rFonts w:ascii="ＭＳ 明朝" w:hAnsi="ＭＳ 明朝" w:hint="eastAsia"/>
          <w:sz w:val="22"/>
          <w:szCs w:val="22"/>
        </w:rPr>
        <w:t xml:space="preserve">令和　年　月　</w:t>
      </w:r>
      <w:r w:rsidR="00822A63" w:rsidRPr="00904C0D">
        <w:rPr>
          <w:rFonts w:ascii="ＭＳ 明朝" w:hAnsi="ＭＳ 明朝" w:hint="eastAsia"/>
          <w:sz w:val="22"/>
          <w:szCs w:val="22"/>
        </w:rPr>
        <w:t>日</w:t>
      </w:r>
    </w:p>
    <w:p w:rsidR="00822A63" w:rsidRPr="00904C0D" w:rsidRDefault="00822A63" w:rsidP="00822A63">
      <w:pPr>
        <w:overflowPunct w:val="0"/>
        <w:autoSpaceDE w:val="0"/>
        <w:autoSpaceDN w:val="0"/>
        <w:spacing w:beforeLines="50" w:before="238"/>
        <w:ind w:firstLineChars="1417" w:firstLine="2976"/>
        <w:rPr>
          <w:rFonts w:ascii="ＭＳ 明朝" w:hAnsi="ＭＳ 明朝"/>
        </w:rPr>
      </w:pPr>
      <w:r w:rsidRPr="00904C0D">
        <w:rPr>
          <w:rFonts w:ascii="ＭＳ 明朝" w:hAnsi="ＭＳ 明朝" w:hint="eastAsia"/>
        </w:rPr>
        <w:t xml:space="preserve">発 注 者　　住　所　</w:t>
      </w:r>
      <w:r w:rsidRPr="00904C0D">
        <w:rPr>
          <w:rFonts w:ascii="ＭＳ 明朝" w:hAnsi="ＭＳ 明朝"/>
        </w:rPr>
        <w:t>長野県</w:t>
      </w:r>
      <w:r w:rsidRPr="00904C0D">
        <w:rPr>
          <w:rFonts w:ascii="ＭＳ 明朝" w:hAnsi="ＭＳ 明朝" w:hint="eastAsia"/>
        </w:rPr>
        <w:t>茅野市</w:t>
      </w:r>
      <w:r w:rsidRPr="00904C0D">
        <w:rPr>
          <w:rFonts w:ascii="ＭＳ 明朝" w:hAnsi="ＭＳ 明朝"/>
        </w:rPr>
        <w:t>塚原二丁目</w:t>
      </w:r>
      <w:r w:rsidRPr="00904C0D">
        <w:rPr>
          <w:rFonts w:ascii="ＭＳ 明朝" w:hAnsi="ＭＳ 明朝" w:hint="eastAsia"/>
        </w:rPr>
        <w:t>６番</w:t>
      </w:r>
      <w:r w:rsidRPr="00904C0D">
        <w:rPr>
          <w:rFonts w:ascii="ＭＳ 明朝" w:hAnsi="ＭＳ 明朝"/>
        </w:rPr>
        <w:t>１</w:t>
      </w:r>
      <w:r w:rsidRPr="00904C0D">
        <w:rPr>
          <w:rFonts w:ascii="ＭＳ 明朝" w:hAnsi="ＭＳ 明朝" w:hint="eastAsia"/>
        </w:rPr>
        <w:t>号</w:t>
      </w:r>
    </w:p>
    <w:p w:rsidR="00822A63" w:rsidRPr="00904C0D" w:rsidRDefault="00822A63" w:rsidP="00822A63">
      <w:pPr>
        <w:overflowPunct w:val="0"/>
        <w:autoSpaceDE w:val="0"/>
        <w:autoSpaceDN w:val="0"/>
        <w:ind w:firstLineChars="2017" w:firstLine="4236"/>
        <w:rPr>
          <w:rFonts w:ascii="ＭＳ 明朝" w:hAnsi="ＭＳ 明朝"/>
        </w:rPr>
      </w:pPr>
      <w:r w:rsidRPr="00904C0D">
        <w:rPr>
          <w:rFonts w:ascii="ＭＳ 明朝" w:hAnsi="ＭＳ 明朝" w:hint="eastAsia"/>
        </w:rPr>
        <w:t xml:space="preserve">氏　名　　</w:t>
      </w:r>
      <w:r w:rsidRPr="00904C0D">
        <w:rPr>
          <w:rFonts w:ascii="ＭＳ 明朝" w:hAnsi="ＭＳ 明朝"/>
        </w:rPr>
        <w:t>茅野市長　　今</w:t>
      </w:r>
      <w:r w:rsidRPr="00904C0D">
        <w:rPr>
          <w:rFonts w:ascii="ＭＳ 明朝" w:hAnsi="ＭＳ 明朝" w:hint="eastAsia"/>
        </w:rPr>
        <w:t xml:space="preserve">　</w:t>
      </w:r>
      <w:r w:rsidRPr="00904C0D">
        <w:rPr>
          <w:rFonts w:ascii="ＭＳ 明朝" w:hAnsi="ＭＳ 明朝"/>
        </w:rPr>
        <w:t>井　　敦</w:t>
      </w:r>
      <w:r w:rsidRPr="00904C0D">
        <w:rPr>
          <w:rFonts w:ascii="ＭＳ 明朝" w:hAnsi="ＭＳ 明朝" w:hint="eastAsia"/>
        </w:rPr>
        <w:t xml:space="preserve">　　　印</w:t>
      </w:r>
    </w:p>
    <w:p w:rsidR="00822A63" w:rsidRPr="00904C0D" w:rsidRDefault="00822A63" w:rsidP="00822A63">
      <w:pPr>
        <w:ind w:firstLineChars="1353" w:firstLine="2977"/>
        <w:rPr>
          <w:rFonts w:ascii="ＭＳ 明朝" w:hAnsi="ＭＳ 明朝"/>
          <w:sz w:val="22"/>
        </w:rPr>
      </w:pPr>
    </w:p>
    <w:p w:rsidR="00822A63" w:rsidRPr="00904C0D" w:rsidRDefault="00822A63" w:rsidP="00822A63">
      <w:pPr>
        <w:ind w:firstLineChars="1353" w:firstLine="2977"/>
        <w:rPr>
          <w:rFonts w:ascii="ＭＳ 明朝" w:hAnsi="ＭＳ 明朝"/>
          <w:sz w:val="22"/>
        </w:rPr>
      </w:pPr>
      <w:r w:rsidRPr="00904C0D">
        <w:rPr>
          <w:rFonts w:ascii="ＭＳ 明朝" w:hAnsi="ＭＳ 明朝" w:hint="eastAsia"/>
          <w:sz w:val="22"/>
        </w:rPr>
        <w:t xml:space="preserve">受 注 者　　住　所　　　</w:t>
      </w:r>
    </w:p>
    <w:p w:rsidR="0043224E" w:rsidRDefault="00822A63" w:rsidP="0043224E">
      <w:pPr>
        <w:ind w:firstLineChars="1953" w:firstLine="4297"/>
        <w:rPr>
          <w:rFonts w:ascii="ＭＳ 明朝" w:hAnsi="ＭＳ 明朝"/>
          <w:sz w:val="20"/>
        </w:rPr>
      </w:pPr>
      <w:r w:rsidRPr="00904C0D">
        <w:rPr>
          <w:rFonts w:ascii="ＭＳ 明朝" w:hAnsi="ＭＳ 明朝" w:hint="eastAsia"/>
          <w:sz w:val="22"/>
        </w:rPr>
        <w:t>氏　名</w:t>
      </w:r>
      <w:r w:rsidR="0043224E">
        <w:rPr>
          <w:rFonts w:ascii="ＭＳ 明朝" w:hAnsi="ＭＳ 明朝"/>
          <w:sz w:val="20"/>
        </w:rPr>
        <w:br w:type="page"/>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lastRenderedPageBreak/>
        <w:t xml:space="preserve">　（総則）</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受注者は、契約書記載の業務（以下「業務」という。）を契約書記載の履行期間（以下「履行期間」という。）内に完了し、契約の目的物又は目的物の引渡しを要しない請負等にあっては約した役務（以下「成果物」という。）を発注者に引き渡すものとし、発注者は、その業務委託料を支払う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その意図する成果物を完成させるため、業務に関する指示を受注者又は受注者の現場代理人に対して行うことができる。この場合において、受注者又は受注者の現場代理人は、当該指示に従い業務を行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受注者は、この契約の履行に関して知り得た秘密を漏らしてはならない。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６　この契約の履行に関して発注者と受注者との間で用いる言語は、日本語とする。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７　この契約書に定める金銭の支払いに用いる通貨は、日本円とする。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８　この契約の履行に関して発注者と受注者との間で用いる計量単位は、設計図書に特別の定めがある場合を除き、計量法（平成４年法律第51号）に定めるものとする。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９　この契約書及び設計図書における期間の定めについては、民法（明治29年法律第89号）及び商法（明治32年法律第48号）の定めるところによるものとする。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10　この契約は、日本国の法令に準拠するものとする。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11　この契約に係る訴訟の提起又は調停（第56条の規定に基づき、発注者と受注者との協議の上選任される調停人が行うものを除く。）の申立てについては、日本国の裁判所をもって合意による専属的管轄裁判所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12　受注者が共同体を結成している場合においては、発注者は、この契約に基づくすべての行為を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全ての行為について当該代表者を通じて行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（指示等及び協議の書面主義）</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第２条　この契約書に定める指示、催告、請求、通知、報告、申出、承諾、質問、回答及び解除（以下「指示等」という。）は、書面により行わなければならない。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前２項の規定にかかわらず、指示等の内容が軽微なものについては、口頭で行うことができる。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発注者及び受注者は、この契約書の他の条項の規定に基づき協議を行うときは、当該協議の内容を書面に記録するものとする。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（業務工程表の提出）</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第３条　受注者は、この契約締結後５日以内に設計図書に基づいて業務工程表を作成し、発注者に提出しなければならない。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発注者は、必要があると認めるときは、前項の業務工程表を受理した日から５日以内に、受注者に対してその修正を請求することができる。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lastRenderedPageBreak/>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BC0B60"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業務工程表は、発注者及び受注者を拘束するものではない。</w:t>
      </w:r>
    </w:p>
    <w:p w:rsidR="00B845A0" w:rsidRPr="00B845A0" w:rsidRDefault="00B845A0" w:rsidP="00B845A0">
      <w:pPr>
        <w:autoSpaceDE w:val="0"/>
        <w:autoSpaceDN w:val="0"/>
        <w:spacing w:line="320" w:lineRule="exact"/>
        <w:rPr>
          <w:rFonts w:ascii="ＭＳ 明朝" w:hAnsi="ＭＳ 明朝"/>
          <w:kern w:val="0"/>
          <w:sz w:val="20"/>
          <w:szCs w:val="20"/>
        </w:rPr>
      </w:pPr>
      <w:r w:rsidRPr="00B845A0">
        <w:rPr>
          <w:rFonts w:ascii="ＭＳ 明朝" w:hAnsi="ＭＳ 明朝" w:hint="eastAsia"/>
          <w:kern w:val="0"/>
          <w:sz w:val="20"/>
          <w:szCs w:val="20"/>
        </w:rPr>
        <w:t>（契約の保証）</w:t>
      </w:r>
    </w:p>
    <w:p w:rsidR="00B845A0" w:rsidRPr="00B845A0" w:rsidRDefault="00B845A0" w:rsidP="00B845A0">
      <w:pPr>
        <w:autoSpaceDE w:val="0"/>
        <w:autoSpaceDN w:val="0"/>
        <w:spacing w:line="320" w:lineRule="exact"/>
        <w:ind w:left="224" w:hangingChars="112" w:hanging="224"/>
        <w:rPr>
          <w:rFonts w:ascii="ＭＳ 明朝" w:hAnsi="ＭＳ 明朝"/>
          <w:kern w:val="0"/>
          <w:sz w:val="20"/>
          <w:szCs w:val="20"/>
        </w:rPr>
      </w:pPr>
      <w:r w:rsidRPr="00B845A0">
        <w:rPr>
          <w:rFonts w:ascii="ＭＳ 明朝" w:hAnsi="ＭＳ 明朝" w:hint="eastAsia"/>
          <w:kern w:val="0"/>
          <w:sz w:val="20"/>
          <w:szCs w:val="20"/>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B845A0" w:rsidRPr="00B845A0" w:rsidRDefault="00B845A0" w:rsidP="00B845A0">
      <w:pPr>
        <w:autoSpaceDE w:val="0"/>
        <w:autoSpaceDN w:val="0"/>
        <w:spacing w:line="320" w:lineRule="exact"/>
        <w:rPr>
          <w:rFonts w:ascii="ＭＳ 明朝" w:hAnsi="ＭＳ 明朝"/>
          <w:kern w:val="0"/>
          <w:sz w:val="20"/>
          <w:szCs w:val="20"/>
        </w:rPr>
      </w:pPr>
      <w:r w:rsidRPr="00B845A0">
        <w:rPr>
          <w:rFonts w:ascii="ＭＳ 明朝" w:hAnsi="ＭＳ 明朝" w:hint="eastAsia"/>
          <w:kern w:val="0"/>
          <w:sz w:val="20"/>
          <w:szCs w:val="20"/>
        </w:rPr>
        <w:t xml:space="preserve">　一　契約保証金の納付</w:t>
      </w:r>
    </w:p>
    <w:p w:rsidR="00B845A0" w:rsidRPr="00B845A0" w:rsidRDefault="00B845A0" w:rsidP="00B845A0">
      <w:pPr>
        <w:autoSpaceDE w:val="0"/>
        <w:autoSpaceDN w:val="0"/>
        <w:spacing w:line="320" w:lineRule="exact"/>
        <w:rPr>
          <w:rFonts w:ascii="ＭＳ 明朝" w:hAnsi="ＭＳ 明朝"/>
          <w:kern w:val="0"/>
          <w:sz w:val="20"/>
          <w:szCs w:val="20"/>
        </w:rPr>
      </w:pPr>
      <w:r w:rsidRPr="00B845A0">
        <w:rPr>
          <w:rFonts w:ascii="ＭＳ 明朝" w:hAnsi="ＭＳ 明朝" w:hint="eastAsia"/>
          <w:kern w:val="0"/>
          <w:sz w:val="20"/>
          <w:szCs w:val="20"/>
        </w:rPr>
        <w:t xml:space="preserve">　二　契約保証金の納付に代わる担保となる有価証券等の提供</w:t>
      </w:r>
    </w:p>
    <w:p w:rsidR="00B845A0" w:rsidRPr="00B845A0" w:rsidRDefault="00B845A0" w:rsidP="00B845A0">
      <w:pPr>
        <w:autoSpaceDE w:val="0"/>
        <w:autoSpaceDN w:val="0"/>
        <w:spacing w:line="320" w:lineRule="exact"/>
        <w:ind w:left="392" w:hangingChars="196" w:hanging="392"/>
        <w:rPr>
          <w:rFonts w:ascii="ＭＳ 明朝" w:hAnsi="ＭＳ 明朝"/>
          <w:kern w:val="0"/>
          <w:sz w:val="20"/>
          <w:szCs w:val="20"/>
        </w:rPr>
      </w:pPr>
      <w:r w:rsidRPr="00B845A0">
        <w:rPr>
          <w:rFonts w:ascii="ＭＳ 明朝" w:hAnsi="ＭＳ 明朝" w:hint="eastAsia"/>
          <w:kern w:val="0"/>
          <w:sz w:val="20"/>
          <w:szCs w:val="20"/>
        </w:rPr>
        <w:t xml:space="preserve">　三　この契約による債務の不履行により生ずる損害金の支払いを保証する銀行、発注者が確実と認める金融機関又は保証事業会社（公共工事の前払保証事業に関する法律（昭和27年法律第</w:t>
      </w:r>
      <w:r w:rsidRPr="00B845A0">
        <w:rPr>
          <w:rFonts w:ascii="ＭＳ 明朝" w:hAnsi="ＭＳ 明朝" w:hint="eastAsia"/>
          <w:spacing w:val="49"/>
          <w:kern w:val="0"/>
          <w:sz w:val="20"/>
          <w:szCs w:val="20"/>
          <w:fitText w:val="399" w:id="-603267328"/>
        </w:rPr>
        <w:t>18</w:t>
      </w:r>
      <w:r w:rsidRPr="00B845A0">
        <w:rPr>
          <w:rFonts w:ascii="ＭＳ 明朝" w:hAnsi="ＭＳ 明朝" w:hint="eastAsia"/>
          <w:spacing w:val="2"/>
          <w:kern w:val="0"/>
          <w:sz w:val="20"/>
          <w:szCs w:val="20"/>
          <w:fitText w:val="399" w:id="-603267328"/>
        </w:rPr>
        <w:t>4</w:t>
      </w:r>
      <w:r w:rsidRPr="00B845A0">
        <w:rPr>
          <w:rFonts w:ascii="ＭＳ 明朝" w:hAnsi="ＭＳ 明朝" w:hint="eastAsia"/>
          <w:kern w:val="0"/>
          <w:sz w:val="20"/>
          <w:szCs w:val="20"/>
        </w:rPr>
        <w:t>号）第２条第４項に規定する保証事業会社をいう。以下同じ。）の保証</w:t>
      </w:r>
    </w:p>
    <w:p w:rsidR="00B845A0" w:rsidRPr="00B845A0" w:rsidRDefault="00B845A0" w:rsidP="00B845A0">
      <w:pPr>
        <w:autoSpaceDE w:val="0"/>
        <w:autoSpaceDN w:val="0"/>
        <w:spacing w:line="320" w:lineRule="exact"/>
        <w:rPr>
          <w:rFonts w:ascii="ＭＳ 明朝" w:hAnsi="ＭＳ 明朝"/>
          <w:kern w:val="0"/>
          <w:sz w:val="20"/>
          <w:szCs w:val="20"/>
        </w:rPr>
      </w:pPr>
      <w:r w:rsidRPr="00B845A0">
        <w:rPr>
          <w:rFonts w:ascii="ＭＳ 明朝" w:hAnsi="ＭＳ 明朝" w:hint="eastAsia"/>
          <w:kern w:val="0"/>
          <w:sz w:val="20"/>
          <w:szCs w:val="20"/>
        </w:rPr>
        <w:t xml:space="preserve">　四　この契約による債務の履行を保証する公共工事履行保証証券による保証</w:t>
      </w:r>
    </w:p>
    <w:p w:rsidR="00B845A0" w:rsidRPr="00B845A0" w:rsidRDefault="00B845A0" w:rsidP="00B845A0">
      <w:pPr>
        <w:autoSpaceDE w:val="0"/>
        <w:autoSpaceDN w:val="0"/>
        <w:spacing w:line="320" w:lineRule="exact"/>
        <w:rPr>
          <w:rFonts w:ascii="ＭＳ 明朝" w:hAnsi="ＭＳ 明朝"/>
          <w:kern w:val="0"/>
          <w:sz w:val="20"/>
          <w:szCs w:val="20"/>
        </w:rPr>
      </w:pPr>
      <w:r w:rsidRPr="00B845A0">
        <w:rPr>
          <w:rFonts w:ascii="ＭＳ 明朝" w:hAnsi="ＭＳ 明朝" w:hint="eastAsia"/>
          <w:kern w:val="0"/>
          <w:sz w:val="20"/>
          <w:szCs w:val="20"/>
        </w:rPr>
        <w:t xml:space="preserve">　五　この契約による債務の不履行により生ずる損害をてん補する履行保証保険契約の締結　</w:t>
      </w:r>
    </w:p>
    <w:p w:rsidR="00B845A0" w:rsidRPr="00B845A0" w:rsidRDefault="00B845A0" w:rsidP="00B845A0">
      <w:pPr>
        <w:suppressAutoHyphens/>
        <w:spacing w:line="340" w:lineRule="exact"/>
        <w:ind w:left="202" w:hanging="202"/>
        <w:rPr>
          <w:rFonts w:ascii="ＭＳ 明朝" w:hAnsi="ＭＳ 明朝" w:cs="ＭＳ 明朝"/>
          <w:kern w:val="1"/>
          <w:sz w:val="20"/>
          <w:szCs w:val="20"/>
        </w:rPr>
      </w:pPr>
      <w:r w:rsidRPr="00B845A0">
        <w:rPr>
          <w:rFonts w:ascii="ＭＳ 明朝" w:hAnsi="ＭＳ 明朝" w:cs="ＭＳ 明朝" w:hint="eastAsia"/>
          <w:kern w:val="1"/>
          <w:sz w:val="20"/>
          <w:szCs w:val="20"/>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おいて、受注者は、当該保険証券を寄託したものとみなす。</w:t>
      </w:r>
    </w:p>
    <w:p w:rsidR="00B845A0" w:rsidRPr="00B845A0" w:rsidRDefault="00B845A0" w:rsidP="00B845A0">
      <w:pPr>
        <w:autoSpaceDE w:val="0"/>
        <w:autoSpaceDN w:val="0"/>
        <w:spacing w:line="320" w:lineRule="exact"/>
        <w:ind w:left="210" w:hangingChars="105" w:hanging="210"/>
        <w:rPr>
          <w:rFonts w:ascii="ＭＳ 明朝" w:hAnsi="ＭＳ 明朝"/>
          <w:kern w:val="0"/>
          <w:sz w:val="20"/>
          <w:szCs w:val="20"/>
        </w:rPr>
      </w:pPr>
      <w:r w:rsidRPr="00B845A0">
        <w:rPr>
          <w:rFonts w:ascii="ＭＳ 明朝" w:hAnsi="ＭＳ 明朝" w:hint="eastAsia"/>
          <w:kern w:val="0"/>
          <w:sz w:val="20"/>
          <w:szCs w:val="20"/>
        </w:rPr>
        <w:t>３　第１項の保証に係る契約保証金の額、保証金額又は保険金額（第６項において「保証の額」という。）は、業務委託料の10分の１以上としなければならない。</w:t>
      </w:r>
    </w:p>
    <w:p w:rsidR="00B845A0" w:rsidRPr="00B845A0" w:rsidRDefault="00B845A0" w:rsidP="00B845A0">
      <w:pPr>
        <w:autoSpaceDE w:val="0"/>
        <w:autoSpaceDN w:val="0"/>
        <w:spacing w:line="320" w:lineRule="exact"/>
        <w:ind w:left="182" w:hangingChars="91" w:hanging="182"/>
        <w:rPr>
          <w:rFonts w:ascii="ＭＳ 明朝" w:hAnsi="ＭＳ 明朝"/>
          <w:kern w:val="0"/>
          <w:sz w:val="20"/>
          <w:szCs w:val="20"/>
        </w:rPr>
      </w:pPr>
      <w:r w:rsidRPr="00B845A0">
        <w:rPr>
          <w:rFonts w:ascii="ＭＳ 明朝" w:hAnsi="ＭＳ 明朝" w:hint="eastAsia"/>
          <w:kern w:val="0"/>
          <w:sz w:val="20"/>
          <w:szCs w:val="20"/>
        </w:rPr>
        <w:t xml:space="preserve">４　</w:t>
      </w:r>
      <w:r w:rsidRPr="00B845A0">
        <w:rPr>
          <w:rFonts w:ascii="ＭＳ 明朝" w:hAnsi="ＭＳ 明朝"/>
          <w:kern w:val="0"/>
          <w:sz w:val="20"/>
          <w:szCs w:val="20"/>
        </w:rPr>
        <w:t>受注者が第</w:t>
      </w:r>
      <w:r w:rsidRPr="00B845A0">
        <w:rPr>
          <w:rFonts w:ascii="ＭＳ 明朝" w:hAnsi="ＭＳ 明朝" w:hint="eastAsia"/>
          <w:kern w:val="0"/>
          <w:sz w:val="20"/>
          <w:szCs w:val="20"/>
        </w:rPr>
        <w:t>１</w:t>
      </w:r>
      <w:r w:rsidRPr="00B845A0">
        <w:rPr>
          <w:rFonts w:ascii="ＭＳ 明朝" w:hAnsi="ＭＳ 明朝"/>
          <w:kern w:val="0"/>
          <w:sz w:val="20"/>
          <w:szCs w:val="20"/>
        </w:rPr>
        <w:t>項第</w:t>
      </w:r>
      <w:r w:rsidRPr="00B845A0">
        <w:rPr>
          <w:rFonts w:ascii="ＭＳ 明朝" w:hAnsi="ＭＳ 明朝" w:hint="eastAsia"/>
          <w:kern w:val="0"/>
          <w:sz w:val="20"/>
          <w:szCs w:val="20"/>
        </w:rPr>
        <w:t>３</w:t>
      </w:r>
      <w:r w:rsidRPr="00B845A0">
        <w:rPr>
          <w:rFonts w:ascii="ＭＳ 明朝" w:hAnsi="ＭＳ 明朝"/>
          <w:kern w:val="0"/>
          <w:sz w:val="20"/>
          <w:szCs w:val="20"/>
        </w:rPr>
        <w:t>号から第</w:t>
      </w:r>
      <w:r w:rsidRPr="00B845A0">
        <w:rPr>
          <w:rFonts w:ascii="ＭＳ 明朝" w:hAnsi="ＭＳ 明朝" w:hint="eastAsia"/>
          <w:kern w:val="0"/>
          <w:sz w:val="20"/>
          <w:szCs w:val="20"/>
        </w:rPr>
        <w:t>５</w:t>
      </w:r>
      <w:r w:rsidRPr="00B845A0">
        <w:rPr>
          <w:rFonts w:ascii="ＭＳ 明朝" w:hAnsi="ＭＳ 明朝"/>
          <w:kern w:val="0"/>
          <w:sz w:val="20"/>
          <w:szCs w:val="20"/>
        </w:rPr>
        <w:t>号までのいずれかに掲げる保証を付す場合は、当該保証は第</w:t>
      </w:r>
      <w:r w:rsidRPr="00B845A0">
        <w:rPr>
          <w:rFonts w:ascii="ＭＳ 明朝" w:hAnsi="ＭＳ 明朝" w:hint="eastAsia"/>
          <w:kern w:val="0"/>
          <w:sz w:val="20"/>
          <w:szCs w:val="20"/>
        </w:rPr>
        <w:t>51</w:t>
      </w:r>
      <w:r w:rsidRPr="00B845A0">
        <w:rPr>
          <w:rFonts w:ascii="ＭＳ 明朝" w:hAnsi="ＭＳ 明朝"/>
          <w:kern w:val="0"/>
          <w:sz w:val="20"/>
          <w:szCs w:val="20"/>
        </w:rPr>
        <w:t>条第</w:t>
      </w:r>
      <w:r w:rsidRPr="00B845A0">
        <w:rPr>
          <w:rFonts w:ascii="ＭＳ 明朝" w:hAnsi="ＭＳ 明朝" w:hint="eastAsia"/>
          <w:kern w:val="0"/>
          <w:sz w:val="20"/>
          <w:szCs w:val="20"/>
        </w:rPr>
        <w:t>３</w:t>
      </w:r>
      <w:r w:rsidRPr="00B845A0">
        <w:rPr>
          <w:rFonts w:ascii="ＭＳ 明朝" w:hAnsi="ＭＳ 明朝"/>
          <w:kern w:val="0"/>
          <w:sz w:val="20"/>
          <w:szCs w:val="20"/>
        </w:rPr>
        <w:t>項各号に規定する者による契約の解除の場合についても保証するものでなければならない。</w:t>
      </w:r>
    </w:p>
    <w:p w:rsidR="00B845A0" w:rsidRPr="00B845A0" w:rsidRDefault="00B845A0" w:rsidP="00B845A0">
      <w:pPr>
        <w:autoSpaceDE w:val="0"/>
        <w:autoSpaceDN w:val="0"/>
        <w:spacing w:line="320" w:lineRule="exact"/>
        <w:ind w:left="182" w:hangingChars="91" w:hanging="182"/>
        <w:rPr>
          <w:rFonts w:ascii="ＭＳ 明朝" w:hAnsi="ＭＳ 明朝"/>
          <w:kern w:val="0"/>
          <w:sz w:val="20"/>
          <w:szCs w:val="20"/>
        </w:rPr>
      </w:pPr>
      <w:r w:rsidRPr="00B845A0">
        <w:rPr>
          <w:rFonts w:ascii="ＭＳ 明朝" w:hAnsi="ＭＳ 明朝" w:hint="eastAsia"/>
          <w:kern w:val="0"/>
          <w:sz w:val="20"/>
          <w:szCs w:val="20"/>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B845A0" w:rsidRPr="00B845A0" w:rsidRDefault="00B845A0" w:rsidP="00B845A0">
      <w:pPr>
        <w:autoSpaceDE w:val="0"/>
        <w:autoSpaceDN w:val="0"/>
        <w:spacing w:line="320" w:lineRule="exact"/>
        <w:ind w:left="168" w:hangingChars="84" w:hanging="168"/>
        <w:rPr>
          <w:rFonts w:ascii="ＭＳ 明朝" w:hAnsi="ＭＳ 明朝"/>
          <w:kern w:val="0"/>
          <w:sz w:val="20"/>
          <w:szCs w:val="20"/>
        </w:rPr>
      </w:pPr>
      <w:r w:rsidRPr="00B845A0">
        <w:rPr>
          <w:rFonts w:ascii="ＭＳ 明朝" w:hAnsi="ＭＳ 明朝" w:hint="eastAsia"/>
          <w:kern w:val="0"/>
          <w:sz w:val="20"/>
          <w:szCs w:val="20"/>
        </w:rPr>
        <w:t>６　業務委託料の変更があった場合には、保証の額が変更後の業務委託料の10分の１に達するまで、発注者は、保証の額の増額を請求することができ、受注者は、保証の額の減額を請求することができる。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（権利義務の譲渡等）</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第５条　受注者は、この契約により生ずる権利又は義務を第三者に譲渡し、又は承継させてはならない。ただし、あらかじめ、発注者の承諾を得た場合は、この限りでない。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sz w:val="20"/>
        </w:rPr>
        <w:t>３</w:t>
      </w:r>
      <w:r w:rsidRPr="0043224E">
        <w:rPr>
          <w:rFonts w:ascii="ＭＳ 明朝" w:hAnsi="ＭＳ 明朝" w:hint="eastAsia"/>
          <w:sz w:val="20"/>
        </w:rPr>
        <w:t xml:space="preserve">　</w:t>
      </w:r>
      <w:r w:rsidRPr="0043224E">
        <w:rPr>
          <w:rFonts w:ascii="ＭＳ 明朝" w:hAnsi="ＭＳ 明朝"/>
          <w:sz w:val="20"/>
        </w:rPr>
        <w:t>受注者が前払金の使用や部分払等によってもなおこの契約の</w:t>
      </w:r>
      <w:r w:rsidRPr="0043224E">
        <w:rPr>
          <w:rFonts w:ascii="ＭＳ 明朝" w:hAnsi="ＭＳ 明朝" w:hint="eastAsia"/>
          <w:sz w:val="20"/>
        </w:rPr>
        <w:t>履行</w:t>
      </w:r>
      <w:r w:rsidRPr="0043224E">
        <w:rPr>
          <w:rFonts w:ascii="ＭＳ 明朝" w:hAnsi="ＭＳ 明朝"/>
          <w:sz w:val="20"/>
        </w:rPr>
        <w:t>に必要な資金が不足することを疎明したときは、発注者は、特段の理由がある場合を除き、受注者の</w:t>
      </w:r>
      <w:r w:rsidRPr="0043224E">
        <w:rPr>
          <w:rFonts w:ascii="ＭＳ 明朝" w:hAnsi="ＭＳ 明朝" w:hint="eastAsia"/>
          <w:sz w:val="20"/>
        </w:rPr>
        <w:t>業務委託料</w:t>
      </w:r>
      <w:r w:rsidRPr="0043224E">
        <w:rPr>
          <w:rFonts w:ascii="ＭＳ 明朝" w:hAnsi="ＭＳ 明朝"/>
          <w:sz w:val="20"/>
        </w:rPr>
        <w:t>債権の譲渡について、第</w:t>
      </w:r>
      <w:r w:rsidRPr="0043224E">
        <w:rPr>
          <w:rFonts w:ascii="ＭＳ 明朝" w:hAnsi="ＭＳ 明朝" w:hint="eastAsia"/>
          <w:sz w:val="20"/>
        </w:rPr>
        <w:t>１</w:t>
      </w:r>
      <w:r w:rsidRPr="0043224E">
        <w:rPr>
          <w:rFonts w:ascii="ＭＳ 明朝" w:hAnsi="ＭＳ 明朝"/>
          <w:sz w:val="20"/>
        </w:rPr>
        <w:t>項ただし書の承諾をしなければならない。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sz w:val="20"/>
        </w:rPr>
        <w:t>４</w:t>
      </w:r>
      <w:r w:rsidRPr="0043224E">
        <w:rPr>
          <w:rFonts w:ascii="ＭＳ 明朝" w:hAnsi="ＭＳ 明朝" w:hint="eastAsia"/>
          <w:sz w:val="20"/>
        </w:rPr>
        <w:t xml:space="preserve">　</w:t>
      </w:r>
      <w:r w:rsidRPr="0043224E">
        <w:rPr>
          <w:rFonts w:ascii="ＭＳ 明朝" w:hAnsi="ＭＳ 明朝"/>
          <w:sz w:val="20"/>
        </w:rPr>
        <w:t>受注者は、前項の規定により、第</w:t>
      </w:r>
      <w:r w:rsidRPr="0043224E">
        <w:rPr>
          <w:rFonts w:ascii="ＭＳ 明朝" w:hAnsi="ＭＳ 明朝" w:hint="eastAsia"/>
          <w:sz w:val="20"/>
        </w:rPr>
        <w:t>１</w:t>
      </w:r>
      <w:r w:rsidRPr="0043224E">
        <w:rPr>
          <w:rFonts w:ascii="ＭＳ 明朝" w:hAnsi="ＭＳ 明朝"/>
          <w:sz w:val="20"/>
        </w:rPr>
        <w:t>項ただし書の承諾を受けた場合は、</w:t>
      </w:r>
      <w:r w:rsidRPr="0043224E">
        <w:rPr>
          <w:rFonts w:ascii="ＭＳ 明朝" w:hAnsi="ＭＳ 明朝" w:hint="eastAsia"/>
          <w:sz w:val="20"/>
        </w:rPr>
        <w:t>業務委託料債権</w:t>
      </w:r>
      <w:r w:rsidRPr="0043224E">
        <w:rPr>
          <w:rFonts w:ascii="ＭＳ 明朝" w:hAnsi="ＭＳ 明朝"/>
          <w:sz w:val="20"/>
        </w:rPr>
        <w:t>の譲渡により得た資金をこの契約の</w:t>
      </w:r>
      <w:r w:rsidRPr="0043224E">
        <w:rPr>
          <w:rFonts w:ascii="ＭＳ 明朝" w:hAnsi="ＭＳ 明朝" w:hint="eastAsia"/>
          <w:sz w:val="20"/>
        </w:rPr>
        <w:t>履行</w:t>
      </w:r>
      <w:r w:rsidRPr="0043224E">
        <w:rPr>
          <w:rFonts w:ascii="ＭＳ 明朝" w:hAnsi="ＭＳ 明朝"/>
          <w:sz w:val="20"/>
        </w:rPr>
        <w:t>以外に使用してはならず、またその使途を疎明する書類を発注者に提出しなければならない。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（著作権の譲渡等）</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第６条　受注者は、成果物（第38条第１項に規定する指定部分に係る成果物及び同条第２項に規定する引渡部分に係る成果物を含む。以下この条及び第８条の２において同じ。）が著作権法（昭和45年法律第48号）第２条第１項第１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発注者は、成果物が著作物に該当するとしないとにかかわらず、当該成果物の内容を受注者の承諾なく自由に公表することができる。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発注者は、成果物が著作物に該当する場合には、受注者が承諾したときに限り、既に受注者が当該著作物に表示した氏名を変更することができる。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rsidR="00FB348B" w:rsidRDefault="00FB348B" w:rsidP="00BC0B60">
      <w:pPr>
        <w:autoSpaceDE w:val="0"/>
        <w:autoSpaceDN w:val="0"/>
        <w:spacing w:line="320" w:lineRule="exact"/>
        <w:ind w:left="182" w:hangingChars="91" w:hanging="182"/>
        <w:rPr>
          <w:rFonts w:ascii="ＭＳ 明朝" w:hAnsi="ＭＳ 明朝"/>
          <w:sz w:val="20"/>
        </w:rPr>
      </w:pP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（一括再委託等の禁止）</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第７条　受注者は、業務の全部を一括して、又は発注者が設計図書において指定した主たる部分を第三者に委任し、又は請け負わせてはならない。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受注者は、前項の主たる部分のほか、発注者が設計図書において指定した部分を第三者に委任し、又は請け負わせてはならない。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発注者は、受注者に対し、業務の一部を委任し、又は請け負わせた者の商号又は名称その他必要な事項の通知を請求することができる。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（特許権等の使用）</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BC0B60" w:rsidRPr="0043224E" w:rsidRDefault="00BC0B60" w:rsidP="00BC0B60">
      <w:pPr>
        <w:spacing w:line="320" w:lineRule="exact"/>
        <w:ind w:left="182"/>
        <w:rPr>
          <w:rFonts w:ascii="ＭＳ 明朝" w:hAnsi="ＭＳ 明朝"/>
          <w:sz w:val="20"/>
        </w:rPr>
      </w:pPr>
      <w:r w:rsidRPr="0043224E">
        <w:rPr>
          <w:rFonts w:ascii="ＭＳ 明朝" w:hAnsi="ＭＳ 明朝" w:hint="eastAsia"/>
          <w:sz w:val="20"/>
        </w:rPr>
        <w:t>（意匠の実施の承諾等）</w:t>
      </w:r>
    </w:p>
    <w:p w:rsidR="00BC0B60" w:rsidRPr="0043224E" w:rsidRDefault="00BC0B60" w:rsidP="00BC0B60">
      <w:pPr>
        <w:spacing w:line="320" w:lineRule="exact"/>
        <w:ind w:left="182" w:hangingChars="91" w:hanging="182"/>
        <w:rPr>
          <w:rFonts w:ascii="ＭＳ 明朝" w:hAnsi="ＭＳ 明朝"/>
          <w:sz w:val="20"/>
        </w:rPr>
      </w:pPr>
      <w:r w:rsidRPr="0043224E">
        <w:rPr>
          <w:rFonts w:ascii="ＭＳ 明朝" w:hAnsi="ＭＳ 明朝" w:hint="eastAsia"/>
          <w:sz w:val="20"/>
        </w:rPr>
        <w:t>第８条の２　受注者は、自ら有する登録意匠（意匠法（昭和</w:t>
      </w:r>
      <w:r w:rsidRPr="0043224E">
        <w:rPr>
          <w:rFonts w:ascii="ＭＳ 明朝" w:hAnsi="ＭＳ 明朝"/>
          <w:sz w:val="20"/>
        </w:rPr>
        <w:t>34</w:t>
      </w:r>
      <w:r w:rsidRPr="0043224E">
        <w:rPr>
          <w:rFonts w:ascii="ＭＳ 明朝" w:hAnsi="ＭＳ 明朝" w:hint="eastAsia"/>
          <w:sz w:val="20"/>
        </w:rPr>
        <w:t>年法律第</w:t>
      </w:r>
      <w:r w:rsidRPr="0043224E">
        <w:rPr>
          <w:rFonts w:ascii="ＭＳ 明朝" w:hAnsi="ＭＳ 明朝"/>
          <w:sz w:val="20"/>
        </w:rPr>
        <w:t>125</w:t>
      </w:r>
      <w:r w:rsidRPr="0043224E">
        <w:rPr>
          <w:rFonts w:ascii="ＭＳ 明朝" w:hAnsi="ＭＳ 明朝" w:hint="eastAsia"/>
          <w:sz w:val="20"/>
        </w:rPr>
        <w:t>号）第２条第３項に定める登録意匠をいう。）を業務に用いるとき又は成果物若しくは成果物を利用した他の新たな成果物の形状等について意匠法第３条に基づく意匠登録を受けるときは、発注者に対し、本件成果物等に係る意匠の実施を無償で承諾するものとする。</w:t>
      </w:r>
    </w:p>
    <w:p w:rsidR="00BC0B60" w:rsidRPr="0043224E" w:rsidRDefault="00BC0B60" w:rsidP="00BC0B60">
      <w:pPr>
        <w:spacing w:line="320" w:lineRule="exact"/>
        <w:ind w:left="182" w:hangingChars="91" w:hanging="182"/>
        <w:rPr>
          <w:rFonts w:ascii="ＭＳ 明朝" w:hAnsi="ＭＳ 明朝"/>
          <w:sz w:val="20"/>
        </w:rPr>
      </w:pPr>
      <w:r w:rsidRPr="0043224E">
        <w:rPr>
          <w:rFonts w:ascii="ＭＳ 明朝" w:hAnsi="ＭＳ 明朝" w:hint="eastAsia"/>
          <w:sz w:val="20"/>
        </w:rPr>
        <w:t>２　受注者は、成果物の形状等に係る意匠登録を受ける権利及び意匠権を第三者に譲渡し、又は承継させてはならない。ただし、あらかじめ、発注者の承諾を得た場合は、この限りでない。</w:t>
      </w:r>
    </w:p>
    <w:p w:rsidR="00BC0B60" w:rsidRPr="0043224E" w:rsidRDefault="00BC0B60" w:rsidP="00BC0B60">
      <w:pPr>
        <w:autoSpaceDE w:val="0"/>
        <w:autoSpaceDN w:val="0"/>
        <w:spacing w:line="320" w:lineRule="exact"/>
        <w:ind w:left="182"/>
        <w:rPr>
          <w:rFonts w:ascii="ＭＳ 明朝" w:hAnsi="ＭＳ 明朝"/>
          <w:sz w:val="20"/>
        </w:rPr>
      </w:pPr>
      <w:r w:rsidRPr="0043224E">
        <w:rPr>
          <w:rFonts w:ascii="ＭＳ 明朝" w:hAnsi="ＭＳ 明朝" w:hint="eastAsia"/>
          <w:sz w:val="20"/>
        </w:rPr>
        <w:t>（監督員）</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第９条　発注者は、監督員を置いたときは、その氏名を受注者に通知しなければならない。監督員を変更したときも、同様とする。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BC0B60" w:rsidRPr="0043224E" w:rsidRDefault="00BC0B60" w:rsidP="00BC0B60">
      <w:pPr>
        <w:autoSpaceDE w:val="0"/>
        <w:autoSpaceDN w:val="0"/>
        <w:spacing w:line="320" w:lineRule="exact"/>
        <w:ind w:leftChars="-20" w:left="140" w:hangingChars="91" w:hanging="182"/>
        <w:rPr>
          <w:rFonts w:ascii="ＭＳ 明朝" w:hAnsi="ＭＳ 明朝"/>
          <w:sz w:val="20"/>
        </w:rPr>
      </w:pPr>
      <w:r w:rsidRPr="0043224E">
        <w:rPr>
          <w:rFonts w:ascii="ＭＳ 明朝" w:hAnsi="ＭＳ 明朝" w:hint="eastAsia"/>
          <w:sz w:val="20"/>
        </w:rPr>
        <w:t xml:space="preserve">　一　発注者の意図する成果物を完成させるための受注者又は受注者の現場代理人に対する業務に関する指示</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二　この契約書及び設計図書の記載内容に関する受注者の確認の申出又は質問に対する承諾又は回答</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三　この契約の履行に関する受注者又は受注者の現場代理人との協議</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四　業務の進捗の確認、設計図書の記載内容と履行内容との照合その他この契約の履行状況の調査</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第２項の規定に基づく監督員の指示又は承諾は、原則として、書面により行わなければならない。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５　この契約書に定める書面の提出は、設計図書に定めるものを除き、監督員を経由して行うものとする。この場合においては、監督員に到達した日をもって発注者に到達したものとみなす。</w:t>
      </w:r>
    </w:p>
    <w:p w:rsidR="00BC0B60" w:rsidRPr="0043224E" w:rsidRDefault="00BC0B60" w:rsidP="00BC0B60">
      <w:pPr>
        <w:autoSpaceDE w:val="0"/>
        <w:autoSpaceDN w:val="0"/>
        <w:spacing w:line="320" w:lineRule="exact"/>
        <w:ind w:left="182"/>
        <w:rPr>
          <w:rFonts w:ascii="ＭＳ 明朝" w:hAnsi="ＭＳ 明朝"/>
          <w:sz w:val="20"/>
        </w:rPr>
      </w:pPr>
      <w:r w:rsidRPr="0043224E">
        <w:rPr>
          <w:rFonts w:ascii="ＭＳ 明朝" w:hAnsi="ＭＳ 明朝" w:hint="eastAsia"/>
          <w:sz w:val="20"/>
        </w:rPr>
        <w:t>（現場代理人）</w:t>
      </w:r>
    </w:p>
    <w:p w:rsidR="00BC0B60" w:rsidRPr="0043224E" w:rsidRDefault="00BC0B60" w:rsidP="00BC0B60">
      <w:pPr>
        <w:autoSpaceDE w:val="0"/>
        <w:autoSpaceDN w:val="0"/>
        <w:spacing w:line="320" w:lineRule="exact"/>
        <w:ind w:left="182" w:hangingChars="91" w:hanging="182"/>
        <w:jc w:val="left"/>
        <w:rPr>
          <w:rFonts w:ascii="ＭＳ 明朝" w:hAnsi="ＭＳ 明朝"/>
          <w:sz w:val="20"/>
        </w:rPr>
      </w:pPr>
      <w:r w:rsidRPr="0043224E">
        <w:rPr>
          <w:rFonts w:ascii="ＭＳ 明朝" w:hAnsi="ＭＳ 明朝" w:hint="eastAsia"/>
          <w:sz w:val="20"/>
        </w:rPr>
        <w:t>第</w:t>
      </w:r>
      <w:r w:rsidRPr="0043224E">
        <w:rPr>
          <w:rFonts w:ascii="ＭＳ 明朝" w:hAnsi="ＭＳ 明朝" w:hint="eastAsia"/>
          <w:spacing w:val="22"/>
          <w:w w:val="89"/>
          <w:kern w:val="0"/>
          <w:sz w:val="20"/>
          <w:fitText w:val="200" w:id="-1004806144"/>
        </w:rPr>
        <w:t>1</w:t>
      </w:r>
      <w:r w:rsidRPr="0043224E">
        <w:rPr>
          <w:rFonts w:ascii="ＭＳ 明朝" w:hAnsi="ＭＳ 明朝" w:hint="eastAsia"/>
          <w:w w:val="89"/>
          <w:kern w:val="0"/>
          <w:sz w:val="20"/>
          <w:fitText w:val="200" w:id="-1004806144"/>
        </w:rPr>
        <w:t>0</w:t>
      </w:r>
      <w:r w:rsidRPr="0043224E">
        <w:rPr>
          <w:rFonts w:ascii="ＭＳ 明朝" w:hAnsi="ＭＳ 明朝" w:hint="eastAsia"/>
          <w:sz w:val="20"/>
        </w:rPr>
        <w:t>条　受注者は、現場代理人を定め、その氏名その他必要な事項を発注者に通知しなければならない。現場代理人を変更したときも、同様とする。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現場代理人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受注者は、前項の規定にかかわらず、自己の有する権限のうちこれを現場代理人に委任せず自ら行使しようとするものがあるときは、あらかじめ、当該権限の内容を発注者に通知しなければならない。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（主任技術者）</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第11条　受注者は、業務の技術上の管理をつかさどる主任技術者を定め、その氏名その他必要な事項を発注者に通知しなければならない。主任技術者を変更したときも、同様とする。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主任技術者は、前条第１項に規定する現場代理人を兼ねることができる。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（地元関係者との交渉等）</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第12条　地元関係者との交渉等は、発注者が行うものとする。この場合において、発注者の指示があるときは、受注者はこれに協力しなければならない。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前項の場合において、発注者は、当該交渉等に関して生じた費用を負担しなければならない。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（土地への立入り）</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（現場代理人等に対する措置請求）</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第14条　発注者は、現場代理人若しくは主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受注者は、前項の規定による請求があったときは、当該請求に係る事項について決定し、その結果を請求を受けた日から10日以内に発注者に通知しなければならない。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受注者は、監督員がその職務の執行につき著しく不適当と認められるときは、発注者に対して、その理由を明示した書面により、必要な措置をとるべきことを請求することができる。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発注者は、前項の規定による請求があったときは、当該請求に係る事項について決定し、その結果を請求を受けた日から10日以内に受注者に通知しなければならない。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（履行報告）</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第15条　受注者は、設計図書に定めるところにより、この契約の履行について発注者に報告しなければならない。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 xml:space="preserve">　（貸与品等）</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第16条　発注者が受注者に貸与し、又は支給する調査機械器具、図面その他業務に必要な物品等（以下「貸与品等」という。）の品名、数量、品質、規格又は性能、引渡場所及び引渡時期は、設計図書に定めるところによる。</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２　受注者は、貸与品等の引渡しを受けたときは、引渡しの日から７日以内に、発注者に受領書又は借用書を提出しなければならない。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３　受注者は、貸与品等を善良な管理者の注意をもって管理しなければならない。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４　受注者は、設計図書に定めるところにより、業務の完了、設計図書の変更等によって不用となった貸与品等を発注者に返還しなければならない。</w:t>
      </w:r>
    </w:p>
    <w:p w:rsidR="00BC0B60" w:rsidRPr="0043224E" w:rsidRDefault="00BC0B60" w:rsidP="00BC0B60">
      <w:pPr>
        <w:autoSpaceDE w:val="0"/>
        <w:autoSpaceDN w:val="0"/>
        <w:spacing w:line="320" w:lineRule="exact"/>
        <w:ind w:left="182" w:hangingChars="91" w:hanging="182"/>
        <w:rPr>
          <w:rFonts w:ascii="ＭＳ 明朝" w:hAnsi="ＭＳ 明朝"/>
          <w:sz w:val="20"/>
        </w:rPr>
      </w:pPr>
      <w:r w:rsidRPr="0043224E">
        <w:rPr>
          <w:rFonts w:ascii="ＭＳ 明朝" w:hAnsi="ＭＳ 明朝" w:hint="eastAsia"/>
          <w:sz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BC0B60" w:rsidRPr="0043224E" w:rsidRDefault="00BC0B60" w:rsidP="00BC0B60">
      <w:pPr>
        <w:spacing w:line="320" w:lineRule="exact"/>
        <w:ind w:left="182"/>
        <w:rPr>
          <w:rFonts w:ascii="ＭＳ 明朝" w:hAnsi="ＭＳ 明朝"/>
          <w:sz w:val="20"/>
        </w:rPr>
      </w:pPr>
      <w:r w:rsidRPr="0043224E">
        <w:rPr>
          <w:rFonts w:ascii="ＭＳ 明朝" w:hAnsi="ＭＳ 明朝" w:hint="eastAsia"/>
          <w:sz w:val="20"/>
        </w:rPr>
        <w:t>（庁舎等の使用）</w:t>
      </w:r>
    </w:p>
    <w:p w:rsidR="00BC0B60" w:rsidRPr="00904C0D" w:rsidRDefault="00BC0B60" w:rsidP="00BC0B60">
      <w:pPr>
        <w:spacing w:line="320" w:lineRule="exact"/>
        <w:ind w:left="182" w:hangingChars="91" w:hanging="182"/>
        <w:rPr>
          <w:rFonts w:ascii="ＭＳ 明朝" w:hAnsi="ＭＳ 明朝"/>
          <w:sz w:val="20"/>
        </w:rPr>
      </w:pPr>
      <w:r w:rsidRPr="0043224E">
        <w:rPr>
          <w:rFonts w:ascii="ＭＳ 明朝" w:hAnsi="ＭＳ 明朝" w:hint="eastAsia"/>
          <w:sz w:val="20"/>
        </w:rPr>
        <w:t>第</w:t>
      </w:r>
      <w:r w:rsidRPr="0043224E">
        <w:rPr>
          <w:rFonts w:ascii="ＭＳ 明朝" w:hAnsi="ＭＳ 明朝"/>
          <w:spacing w:val="22"/>
          <w:w w:val="94"/>
          <w:kern w:val="0"/>
          <w:sz w:val="20"/>
          <w:fitText w:val="210" w:id="-1004806143"/>
        </w:rPr>
        <w:t>1</w:t>
      </w:r>
      <w:r w:rsidRPr="0043224E">
        <w:rPr>
          <w:rFonts w:ascii="ＭＳ 明朝" w:hAnsi="ＭＳ 明朝"/>
          <w:w w:val="94"/>
          <w:kern w:val="0"/>
          <w:sz w:val="20"/>
          <w:fitText w:val="210" w:id="-1004806143"/>
        </w:rPr>
        <w:t>6</w:t>
      </w:r>
      <w:r w:rsidRPr="0043224E">
        <w:rPr>
          <w:rFonts w:ascii="ＭＳ 明朝" w:hAnsi="ＭＳ 明朝" w:hint="eastAsia"/>
          <w:sz w:val="20"/>
        </w:rPr>
        <w:t>条の２　受注者は、仕様書等に基づき、庁舎の一部及び物品（以下「庁舎等」という。）を無償で使用</w:t>
      </w:r>
      <w:r w:rsidRPr="00904C0D">
        <w:rPr>
          <w:rFonts w:ascii="ＭＳ 明朝" w:hAnsi="ＭＳ 明朝" w:hint="eastAsia"/>
          <w:sz w:val="20"/>
        </w:rPr>
        <w:t>することができる。</w:t>
      </w:r>
    </w:p>
    <w:p w:rsidR="00BC0B60" w:rsidRPr="00904C0D" w:rsidRDefault="00BC0B60" w:rsidP="00BC0B60">
      <w:pPr>
        <w:spacing w:line="320" w:lineRule="exact"/>
        <w:ind w:left="182" w:hangingChars="91" w:hanging="182"/>
        <w:rPr>
          <w:rFonts w:ascii="ＭＳ 明朝" w:hAnsi="ＭＳ 明朝"/>
          <w:sz w:val="20"/>
        </w:rPr>
      </w:pPr>
      <w:r w:rsidRPr="00904C0D">
        <w:rPr>
          <w:rFonts w:ascii="ＭＳ 明朝" w:hAnsi="ＭＳ 明朝" w:hint="eastAsia"/>
          <w:sz w:val="20"/>
        </w:rPr>
        <w:t>２　前項の使用に際し、受注者が負担する光熱費等については、発注者と受注者とが協議して定めるものとする。</w:t>
      </w:r>
    </w:p>
    <w:p w:rsidR="00BC0B60" w:rsidRPr="00904C0D" w:rsidRDefault="00BC0B60" w:rsidP="00BC0B60">
      <w:pPr>
        <w:spacing w:line="320" w:lineRule="exact"/>
        <w:ind w:left="182" w:hangingChars="91" w:hanging="182"/>
        <w:rPr>
          <w:rFonts w:ascii="ＭＳ 明朝" w:hAnsi="ＭＳ 明朝"/>
          <w:sz w:val="20"/>
        </w:rPr>
      </w:pPr>
      <w:r w:rsidRPr="00904C0D">
        <w:rPr>
          <w:rFonts w:ascii="ＭＳ 明朝" w:hAnsi="ＭＳ 明朝" w:hint="eastAsia"/>
          <w:sz w:val="20"/>
        </w:rPr>
        <w:t>３　受注者は、発注者から貸与された庁舎等を善良な管理者の注意をもって管理しなければならない。</w:t>
      </w:r>
    </w:p>
    <w:p w:rsidR="00BC0B60" w:rsidRPr="00904C0D" w:rsidRDefault="00BC0B60" w:rsidP="00BC0B60">
      <w:pPr>
        <w:spacing w:line="320" w:lineRule="exact"/>
        <w:ind w:left="182" w:hangingChars="91" w:hanging="182"/>
        <w:rPr>
          <w:rFonts w:ascii="ＭＳ 明朝" w:hAnsi="ＭＳ 明朝"/>
          <w:sz w:val="20"/>
        </w:rPr>
      </w:pPr>
      <w:r w:rsidRPr="00904C0D">
        <w:rPr>
          <w:rFonts w:ascii="ＭＳ 明朝" w:hAnsi="ＭＳ 明朝" w:hint="eastAsia"/>
          <w:sz w:val="20"/>
        </w:rPr>
        <w:t>４　受注者は、故意又は過失により庁舎等が滅失又はき損したときは、発注者の指定した期間内に代品を納め、若しくは原状に復して返還し、又は返還に代えて損害を賠償しなければならない。なお、この場合の賠償額は発注者と受注者とが協議して定めるものとする。</w:t>
      </w:r>
    </w:p>
    <w:p w:rsidR="00BC0B60" w:rsidRPr="00904C0D" w:rsidRDefault="00BC0B60" w:rsidP="00BC0B60">
      <w:pPr>
        <w:spacing w:line="320" w:lineRule="exact"/>
        <w:ind w:left="182"/>
        <w:rPr>
          <w:rFonts w:ascii="ＭＳ 明朝" w:hAnsi="ＭＳ 明朝"/>
          <w:sz w:val="20"/>
        </w:rPr>
      </w:pPr>
      <w:r w:rsidRPr="00904C0D">
        <w:rPr>
          <w:rFonts w:ascii="ＭＳ 明朝" w:hAnsi="ＭＳ 明朝" w:hint="eastAsia"/>
          <w:sz w:val="20"/>
        </w:rPr>
        <w:t>（物品等の調達）</w:t>
      </w:r>
    </w:p>
    <w:p w:rsidR="00BC0B60" w:rsidRPr="00904C0D" w:rsidRDefault="00BC0B60" w:rsidP="00BC0B60">
      <w:pPr>
        <w:spacing w:line="320" w:lineRule="exact"/>
        <w:ind w:left="182" w:hangingChars="91" w:hanging="182"/>
        <w:rPr>
          <w:rFonts w:ascii="ＭＳ 明朝" w:hAnsi="ＭＳ 明朝"/>
          <w:sz w:val="20"/>
        </w:rPr>
      </w:pPr>
      <w:r w:rsidRPr="00904C0D">
        <w:rPr>
          <w:rFonts w:ascii="ＭＳ 明朝" w:hAnsi="ＭＳ 明朝" w:hint="eastAsia"/>
          <w:sz w:val="20"/>
        </w:rPr>
        <w:t>第</w:t>
      </w:r>
      <w:r w:rsidRPr="00904C0D">
        <w:rPr>
          <w:rFonts w:ascii="ＭＳ 明朝" w:hAnsi="ＭＳ 明朝"/>
          <w:spacing w:val="22"/>
          <w:w w:val="94"/>
          <w:kern w:val="0"/>
          <w:sz w:val="20"/>
          <w:fitText w:val="210" w:id="-1004806142"/>
        </w:rPr>
        <w:t>1</w:t>
      </w:r>
      <w:r w:rsidRPr="00904C0D">
        <w:rPr>
          <w:rFonts w:ascii="ＭＳ 明朝" w:hAnsi="ＭＳ 明朝"/>
          <w:w w:val="94"/>
          <w:kern w:val="0"/>
          <w:sz w:val="20"/>
          <w:fitText w:val="210" w:id="-1004806142"/>
        </w:rPr>
        <w:t>6</w:t>
      </w:r>
      <w:r w:rsidRPr="00904C0D">
        <w:rPr>
          <w:rFonts w:ascii="ＭＳ 明朝" w:hAnsi="ＭＳ 明朝" w:hint="eastAsia"/>
          <w:sz w:val="20"/>
        </w:rPr>
        <w:t>条の３　受注者は、第</w:t>
      </w:r>
      <w:r w:rsidRPr="00904C0D">
        <w:rPr>
          <w:rFonts w:ascii="ＭＳ 明朝" w:hAnsi="ＭＳ 明朝"/>
          <w:sz w:val="20"/>
        </w:rPr>
        <w:t>16</w:t>
      </w:r>
      <w:r w:rsidRPr="00904C0D">
        <w:rPr>
          <w:rFonts w:ascii="ＭＳ 明朝" w:hAnsi="ＭＳ 明朝" w:hint="eastAsia"/>
          <w:sz w:val="20"/>
        </w:rPr>
        <w:t>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rsidR="00BC0B60" w:rsidRPr="00904C0D" w:rsidRDefault="00BC0B60" w:rsidP="00BC0B60">
      <w:pPr>
        <w:autoSpaceDE w:val="0"/>
        <w:autoSpaceDN w:val="0"/>
        <w:spacing w:line="320" w:lineRule="exact"/>
        <w:ind w:firstLineChars="100" w:firstLine="200"/>
        <w:rPr>
          <w:rFonts w:ascii="ＭＳ 明朝" w:hAnsi="ＭＳ 明朝"/>
          <w:sz w:val="20"/>
        </w:rPr>
      </w:pPr>
      <w:r w:rsidRPr="00904C0D">
        <w:rPr>
          <w:rFonts w:ascii="ＭＳ 明朝" w:hAnsi="ＭＳ 明朝" w:hint="eastAsia"/>
          <w:sz w:val="20"/>
        </w:rPr>
        <w:t>（設計図書と業務内容が一致しない場合の修補義務）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第17条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（条件変更等）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第18条　受注者は、業務を行うに当たり、次の各号のいずれかに該当する事実を発見したときは、その旨を直ちに発注者に通知し、その確認を請求しなければならない。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　図面、仕様書、現場説明書及び現場説明に対する質問回答書が一致しないこと。（これらの優先</w:t>
      </w:r>
    </w:p>
    <w:p w:rsidR="00BC0B60" w:rsidRPr="00904C0D" w:rsidRDefault="00BC0B60" w:rsidP="00BC0B60">
      <w:pPr>
        <w:autoSpaceDE w:val="0"/>
        <w:autoSpaceDN w:val="0"/>
        <w:spacing w:line="320" w:lineRule="exact"/>
        <w:ind w:leftChars="200" w:left="602" w:hangingChars="91" w:hanging="182"/>
        <w:rPr>
          <w:rFonts w:ascii="ＭＳ 明朝" w:hAnsi="ＭＳ 明朝"/>
          <w:sz w:val="20"/>
        </w:rPr>
      </w:pPr>
      <w:r w:rsidRPr="00904C0D">
        <w:rPr>
          <w:rFonts w:ascii="ＭＳ 明朝" w:hAnsi="ＭＳ 明朝" w:hint="eastAsia"/>
          <w:sz w:val="20"/>
        </w:rPr>
        <w:t>順位が定められている場合を除く。）</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二　設計図書に誤謬又は脱漏があること。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三　設計図書の表示が明確でないこと。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四　履行上の制約等設計図書に示された自然的又は人為的な履行条件が実際と相違すること。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五　設計図書に明示されていない履行条件について予期することのできない特別な状態が生じたこと。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前項の調査の結果により第１項各号に掲げる事実が確認された場合において、必要があると認められるときは、発注者は、設計図書の訂正又は変更を行わなければならない。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（設計図書等の変更）</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第19条　発注者は、前条第４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（業務の中止）</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第20条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発注者は、前項の規定によるほか、必要があると認めるときは、業務の中止内容を受注者に通知して、業務の全部又は一部を一時中止させることができる。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（業務に係る受注者の提案）</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発注者は、前項に規定する受注者の提案を受けた場合において、必要があると認めるときは、設計図書等の変更を受注者に通知するものとする。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発注者は、前項の規定により設計図書等が変更された場合において、必要があると認められるときは、履行期間又は業務委託料を変更しなければならない。</w:t>
      </w:r>
    </w:p>
    <w:p w:rsidR="00BC0B60" w:rsidRPr="00904C0D" w:rsidRDefault="00BC0B60" w:rsidP="00BC0B60">
      <w:pPr>
        <w:autoSpaceDE w:val="0"/>
        <w:autoSpaceDN w:val="0"/>
        <w:spacing w:line="320" w:lineRule="exact"/>
        <w:ind w:left="182"/>
        <w:rPr>
          <w:rFonts w:ascii="ＭＳ 明朝" w:hAnsi="ＭＳ 明朝"/>
          <w:sz w:val="20"/>
        </w:rPr>
      </w:pPr>
      <w:r w:rsidRPr="00904C0D">
        <w:rPr>
          <w:rFonts w:ascii="ＭＳ 明朝" w:hAnsi="ＭＳ 明朝"/>
          <w:sz w:val="20"/>
        </w:rPr>
        <w:t>（適正な履行期間の設定）</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22</w:t>
      </w:r>
      <w:r w:rsidRPr="00904C0D">
        <w:rPr>
          <w:rFonts w:ascii="ＭＳ 明朝" w:hAnsi="ＭＳ 明朝"/>
          <w:sz w:val="20"/>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（受注者の請求による履行期間の延長）</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第23条　受注者は、その責めに帰すことができない事由により履行期間内に業務を完了することができないときは、その理由を明示した書面により発注者に履行期間の延長変更を請求することができる。</w:t>
      </w:r>
    </w:p>
    <w:p w:rsidR="00BC0B60" w:rsidRPr="00904C0D" w:rsidRDefault="00BC0B60" w:rsidP="00BC0B60">
      <w:pPr>
        <w:pStyle w:val="af"/>
        <w:spacing w:line="320" w:lineRule="exact"/>
        <w:ind w:left="182" w:hangingChars="91" w:hanging="182"/>
        <w:jc w:val="both"/>
        <w:rPr>
          <w:rFonts w:ascii="ＭＳ 明朝" w:eastAsia="ＭＳ 明朝" w:hAnsi="ＭＳ 明朝"/>
          <w:sz w:val="20"/>
          <w:szCs w:val="20"/>
        </w:rPr>
      </w:pPr>
      <w:r w:rsidRPr="00904C0D">
        <w:rPr>
          <w:rFonts w:ascii="ＭＳ 明朝" w:eastAsia="ＭＳ 明朝" w:hAnsi="ＭＳ 明朝" w:hint="eastAsia"/>
          <w:sz w:val="20"/>
          <w:szCs w:val="20"/>
        </w:rPr>
        <w:t>２</w:t>
      </w:r>
      <w:r w:rsidRPr="00904C0D">
        <w:rPr>
          <w:rFonts w:ascii="ＭＳ 明朝" w:eastAsia="ＭＳ 明朝" w:hAnsi="ＭＳ 明朝"/>
          <w:sz w:val="20"/>
          <w:szCs w:val="20"/>
        </w:rPr>
        <w:t xml:space="preserve"> </w:t>
      </w:r>
      <w:r w:rsidRPr="00904C0D">
        <w:rPr>
          <w:rFonts w:ascii="ＭＳ 明朝" w:eastAsia="ＭＳ 明朝" w:hAnsi="ＭＳ 明朝" w:hint="eastAsia"/>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BC0B60" w:rsidRPr="00904C0D" w:rsidRDefault="00BC0B60" w:rsidP="00BC0B60">
      <w:pPr>
        <w:pStyle w:val="af"/>
        <w:spacing w:line="320" w:lineRule="exact"/>
        <w:ind w:left="182" w:hangingChars="91" w:hanging="182"/>
        <w:jc w:val="both"/>
        <w:rPr>
          <w:rFonts w:ascii="ＭＳ 明朝" w:eastAsia="ＭＳ 明朝" w:hAnsi="ＭＳ 明朝"/>
          <w:sz w:val="20"/>
          <w:szCs w:val="20"/>
        </w:rPr>
      </w:pPr>
      <w:r w:rsidRPr="00904C0D">
        <w:rPr>
          <w:rFonts w:ascii="ＭＳ 明朝" w:eastAsia="ＭＳ 明朝" w:hAnsi="ＭＳ 明朝" w:hint="eastAsia"/>
          <w:sz w:val="20"/>
          <w:szCs w:val="20"/>
        </w:rPr>
        <w:t xml:space="preserve">　　（発注者の請求による履行期間の短縮等）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第24条　発注者は、特別の理由により履行期間を短縮する必要があるときは、履行期間の短縮変更を受注者に請求することができる。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発注者は、前項の場合において、必要があると認められるときは、業務委託料を変更し、又は受注者に損害を及ぼしたときは必要な費用を負担しなければならない。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（履行期間の変更方法）</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第25条　履行期間の変更については、発注者と受注者とが協議して定める。ただし、協議開始の日から14日以内に協議が整わない場合には、発注者が定め、受注者に通知する。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 xml:space="preserve">　（業務委託料の変更方法等）</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第26条　業務委託料の変更については、発注者と受注者とが協議して定める。ただし、協議開始の日から14日以内に協議が整わない場合には、発注者が定め、受注者に通知する。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この契約書の規定により、受注者が増加費用を必要とした場合又は損害を受けた場合に発注者が負担する必要な費用の額については、発注者と受注者とが協議して定める。</w:t>
      </w:r>
    </w:p>
    <w:p w:rsidR="00BC0B60" w:rsidRPr="00904C0D" w:rsidRDefault="00BC0B60" w:rsidP="00BC0B60">
      <w:pPr>
        <w:autoSpaceDE w:val="0"/>
        <w:autoSpaceDN w:val="0"/>
        <w:spacing w:line="320" w:lineRule="exact"/>
        <w:ind w:left="182"/>
        <w:rPr>
          <w:rFonts w:ascii="ＭＳ 明朝" w:hAnsi="ＭＳ 明朝"/>
          <w:sz w:val="20"/>
        </w:rPr>
      </w:pPr>
      <w:r w:rsidRPr="00904C0D">
        <w:rPr>
          <w:rFonts w:ascii="ＭＳ 明朝" w:hAnsi="ＭＳ 明朝" w:hint="eastAsia"/>
          <w:sz w:val="20"/>
        </w:rPr>
        <w:t>（臨機の措置）</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第27条　受注者は、災害防止等のため必要があると認めるときは、臨機の措置をとらなければならない。この場合において、必要があると認めるときは、受注者は、あらかじめ、発注者に直ちに通知しなければならない。ただし、緊急やむを得ない事情があるときは、この限りでない。</w:t>
      </w:r>
    </w:p>
    <w:p w:rsidR="00BC0B60" w:rsidRPr="00904C0D" w:rsidRDefault="00BC0B60" w:rsidP="00BC0B60">
      <w:pPr>
        <w:pStyle w:val="af"/>
        <w:spacing w:line="320" w:lineRule="exact"/>
        <w:ind w:left="182"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２　前項の場合においては、受注者は、そのとった措置の内容を発注者に直ちに通知しなければならない。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発注者は、災害防止その他業務を行う上で特に必要があると認めるときは、受注者に対して臨機の措置をとることを請求することができる。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（一般的損害）</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第28条　成果物の引渡し前に、成果物に生じた損害その他業務を行うにつき生じた損害（次条第１項、第２項若しくは第３項又は第30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 xml:space="preserve">　（第三者に及ぼした損害）</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第29条　業務を行うにつき第三者に及ぼした損害（第３項に規定する損害を除く。）について、当該第三者に対して損害の賠償を行わなければならないときは、受注者がその賠償額を負担する。</w:t>
      </w:r>
    </w:p>
    <w:p w:rsidR="00BC0B60" w:rsidRPr="00904C0D" w:rsidRDefault="00BC0B60" w:rsidP="00BC0B60">
      <w:pPr>
        <w:autoSpaceDE w:val="0"/>
        <w:autoSpaceDN w:val="0"/>
        <w:spacing w:line="320" w:lineRule="exact"/>
        <w:ind w:left="182" w:rightChars="4" w:right="8" w:hangingChars="91" w:hanging="182"/>
        <w:rPr>
          <w:rFonts w:ascii="ＭＳ 明朝" w:hAnsi="ＭＳ 明朝"/>
          <w:sz w:val="20"/>
        </w:rPr>
      </w:pPr>
      <w:r w:rsidRPr="00904C0D">
        <w:rPr>
          <w:rFonts w:ascii="ＭＳ 明朝" w:hAnsi="ＭＳ 明朝" w:hint="eastAsia"/>
          <w:sz w:val="20"/>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前３項の場合その他業務を行うにつき第三者との間に紛争を生じた場合においては、発注者及び受注者は協力してその処理解決に当たるものとする。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（不可抗力による損害）</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第30条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50条において「業務の出来形部分」という。）、仮設物又は作業現場に搬入済みの調査機械器具に損害が生じたときは、受注者は、その事実の発生後直ちにその状況を発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受注者は、前項の規定により損害の状況が確認されたときは、損害による費用の負担を発注者に請求することができる。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904C0D">
        <w:rPr>
          <w:rFonts w:ascii="ＭＳ 明朝" w:hAnsi="ＭＳ 明朝" w:hint="eastAsia"/>
          <w:spacing w:val="49"/>
          <w:kern w:val="0"/>
          <w:sz w:val="20"/>
          <w:fitText w:val="399" w:id="-1004806141"/>
        </w:rPr>
        <w:t>10</w:t>
      </w:r>
      <w:r w:rsidRPr="00904C0D">
        <w:rPr>
          <w:rFonts w:ascii="ＭＳ 明朝" w:hAnsi="ＭＳ 明朝" w:hint="eastAsia"/>
          <w:spacing w:val="2"/>
          <w:kern w:val="0"/>
          <w:sz w:val="20"/>
          <w:fitText w:val="399" w:id="-1004806141"/>
        </w:rPr>
        <w:t>0</w:t>
      </w:r>
      <w:r w:rsidRPr="00904C0D">
        <w:rPr>
          <w:rFonts w:ascii="ＭＳ 明朝" w:hAnsi="ＭＳ 明朝" w:hint="eastAsia"/>
          <w:sz w:val="20"/>
        </w:rPr>
        <w:t>分の１を超える額を負担しなければならない。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前項に規定する損害の額は、次に掲げる損害につき、それぞれ当該各号に定めるところにより、算定する。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　業務の出来形部分に関する損害</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損害を受けた業務の出来形部分に相応する業務委託料の額とし、残存価値がある場合にはその評価額を差し引いた額とする。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二　仮設物又は調査機械器具に関する損害</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904C0D">
        <w:rPr>
          <w:rFonts w:ascii="ＭＳ 明朝" w:hAnsi="ＭＳ 明朝" w:hint="eastAsia"/>
          <w:spacing w:val="49"/>
          <w:kern w:val="0"/>
          <w:sz w:val="20"/>
          <w:fitText w:val="399" w:id="-1004806140"/>
        </w:rPr>
        <w:t>10</w:t>
      </w:r>
      <w:r w:rsidRPr="00904C0D">
        <w:rPr>
          <w:rFonts w:ascii="ＭＳ 明朝" w:hAnsi="ＭＳ 明朝" w:hint="eastAsia"/>
          <w:spacing w:val="2"/>
          <w:kern w:val="0"/>
          <w:sz w:val="20"/>
          <w:fitText w:val="399" w:id="-1004806140"/>
        </w:rPr>
        <w:t>0</w:t>
      </w:r>
      <w:r w:rsidRPr="00904C0D">
        <w:rPr>
          <w:rFonts w:ascii="ＭＳ 明朝" w:hAnsi="ＭＳ 明朝" w:hint="eastAsia"/>
          <w:sz w:val="20"/>
        </w:rPr>
        <w:t>分の１を超える額」とあるのは「業務委託料の</w:t>
      </w:r>
      <w:r w:rsidRPr="00904C0D">
        <w:rPr>
          <w:rFonts w:ascii="ＭＳ 明朝" w:hAnsi="ＭＳ 明朝" w:hint="eastAsia"/>
          <w:spacing w:val="49"/>
          <w:kern w:val="0"/>
          <w:sz w:val="20"/>
          <w:fitText w:val="399" w:id="-1004806139"/>
        </w:rPr>
        <w:t>10</w:t>
      </w:r>
      <w:r w:rsidRPr="00904C0D">
        <w:rPr>
          <w:rFonts w:ascii="ＭＳ 明朝" w:hAnsi="ＭＳ 明朝" w:hint="eastAsia"/>
          <w:spacing w:val="2"/>
          <w:kern w:val="0"/>
          <w:sz w:val="20"/>
          <w:fitText w:val="399" w:id="-1004806139"/>
        </w:rPr>
        <w:t>0</w:t>
      </w:r>
      <w:r w:rsidRPr="00904C0D">
        <w:rPr>
          <w:rFonts w:ascii="ＭＳ 明朝" w:hAnsi="ＭＳ 明朝" w:hint="eastAsia"/>
          <w:sz w:val="20"/>
        </w:rPr>
        <w:t>分の１を超える額から既に負担した額を差し引いた額」として同項を適用する。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（業務委託料の変更に代える設計図書の変更）</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第31条　発注者は、第８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（検査及び引渡し）</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第32条　受注者は、業務を完了したときは、その旨を発注者に通知しなければならない。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又は発注者が検査を行う者として定めた職員（以下「検査職員」という。）は、前項の規定による通知を受けたときは、通知を受けた日から10日以内に受注者の立会いの上、設計図書に定めるところにより、業務の完了を確認するための検査を完了し、当該検査の結果を受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発注者は、前項の検査によって業務の完了を確認した後、受注者が成果物の引渡しを申し出たときは、直ちに当該成果物の引渡しを受けなければならない。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発注者は、受注者が前項の申し出を行わないときは、当該成果物の引渡しを業務委託料の支払いの完了と同時に行うことを請求することができる。この場合においては、受注者は、当該請求に直ちに応じ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受注者は、業務が第２項の検査に合格しないときは、直ちに補修して発注者の検査を受けなければならない。この場合においては、補修の完了を業務の完了とみなして前各項の規定を準用する。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（業務委託料の支払い）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第33条　受注者は、前条第２項の検査に合格したときは、業務委託料の支払いを請求することができる。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発注者は、前項の規定による請求があったときは、請求を受けた日から30日以内に業務委託料を支払わなければならない。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（引渡し前における成果物の使用）</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第34条　発注者は、第32条第３項若しくは第４項又は第38条第１項若しくは第２項の規定による引渡し前においても、成果物の全部又は一部を受注者の承諾を得て使用することができる。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前項の場合においては、発注者は、その使用部分を善良な管理者の注意をもって使用しなければならない。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発注者は、第１項の規定により成果物の全部又は一部を使用したことによって受注者に損害を及ぼしたときは、必要な費用を負担しなければならない。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（前金払）</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第35条　受注者は、公共工事の前払金保証事業に関する法律（昭和27年法律第</w:t>
      </w:r>
      <w:r w:rsidRPr="00904C0D">
        <w:rPr>
          <w:rFonts w:ascii="ＭＳ 明朝" w:hAnsi="ＭＳ 明朝" w:hint="eastAsia"/>
          <w:spacing w:val="49"/>
          <w:kern w:val="0"/>
          <w:sz w:val="20"/>
          <w:fitText w:val="399" w:id="-1004806138"/>
        </w:rPr>
        <w:t>18</w:t>
      </w:r>
      <w:r w:rsidRPr="00904C0D">
        <w:rPr>
          <w:rFonts w:ascii="ＭＳ 明朝" w:hAnsi="ＭＳ 明朝" w:hint="eastAsia"/>
          <w:spacing w:val="2"/>
          <w:kern w:val="0"/>
          <w:sz w:val="20"/>
          <w:fitText w:val="399" w:id="-1004806138"/>
        </w:rPr>
        <w:t>4</w:t>
      </w:r>
      <w:r w:rsidRPr="00904C0D">
        <w:rPr>
          <w:rFonts w:ascii="ＭＳ 明朝" w:hAnsi="ＭＳ 明朝" w:hint="eastAsia"/>
          <w:sz w:val="20"/>
        </w:rPr>
        <w:t>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10分の３以内の前払金の支払いを発注者に請求することができる。</w:t>
      </w:r>
    </w:p>
    <w:p w:rsidR="00BC0B60" w:rsidRPr="00904C0D" w:rsidRDefault="00BC0B60" w:rsidP="00BC0B60">
      <w:pPr>
        <w:suppressAutoHyphens/>
        <w:spacing w:line="320" w:lineRule="exact"/>
        <w:ind w:left="182" w:hangingChars="91" w:hanging="182"/>
        <w:rPr>
          <w:rFonts w:ascii="ＭＳ 明朝" w:hAnsi="ＭＳ 明朝"/>
          <w:kern w:val="1"/>
          <w:sz w:val="20"/>
        </w:rPr>
      </w:pPr>
      <w:r w:rsidRPr="00904C0D">
        <w:rPr>
          <w:rFonts w:ascii="ＭＳ 明朝" w:hAnsi="ＭＳ 明朝" w:cs="ＭＳ 明朝" w:hint="eastAsia"/>
          <w:kern w:val="1"/>
          <w:sz w:val="20"/>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発注者は、第１項の規定による請求があったときは、請求を受けた日から14日以内に前払金を支払わなければならない。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は、業務委託料が著しく増額された場合においては、その増額後の業務委託料の10分の３から受領済みの前払金額を差し引いた額に相当する額の範囲内で前払金の支払いを請求することができる。この場合においては、前項の規定を準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受注者は、業務委託料が著しく減額された場合において、受領済みの前払金額が減額後の業務委託料の10分の４を超えるときは、受注者は、業務委託料が減額された日から30日以内に、その超過額を返還しなければならない。ただし、この項の期間内に第37条の規定による支払いをしようとするときは、発注者は、その支払額の中からその超過額を控除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６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７　発注者は、受注者が第５項の期間内に超過額を返還しなかったときは、その未返還額につき、同項の期間を経過した日から返還をする日までの期間について、その日数に応じ、年</w:t>
      </w:r>
      <w:r w:rsidR="00C72568">
        <w:rPr>
          <w:rFonts w:ascii="ＭＳ 明朝" w:hAnsi="ＭＳ 明朝" w:hint="eastAsia"/>
          <w:sz w:val="20"/>
        </w:rPr>
        <w:t>3.0</w:t>
      </w:r>
      <w:r w:rsidRPr="00904C0D">
        <w:rPr>
          <w:rFonts w:ascii="ＭＳ 明朝" w:hAnsi="ＭＳ 明朝" w:hint="eastAsia"/>
          <w:sz w:val="20"/>
        </w:rPr>
        <w:t>ﾊﾟｰｾﾝﾄの割合で計算した額の遅延利息の支払いを請求することができる。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（保証契約の変更）</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第36条　受注者は、前条第４項の規定により受領済みの前払金に追加してさらに前払金の支払いを請求する場合には、あらかじめ、保証契約を変更し、変更後の保証証書を発注者に寄託しなければならない。</w:t>
      </w:r>
    </w:p>
    <w:p w:rsidR="00BC0B60" w:rsidRPr="00904C0D" w:rsidRDefault="00BC0B60" w:rsidP="00BC0B60">
      <w:pPr>
        <w:suppressAutoHyphens/>
        <w:spacing w:line="320" w:lineRule="exact"/>
        <w:ind w:left="182" w:hangingChars="91" w:hanging="182"/>
        <w:rPr>
          <w:rFonts w:ascii="ＭＳ 明朝" w:hAnsi="ＭＳ 明朝"/>
          <w:sz w:val="20"/>
        </w:rPr>
      </w:pPr>
      <w:r w:rsidRPr="00904C0D">
        <w:rPr>
          <w:rFonts w:ascii="ＭＳ 明朝" w:hAnsi="ＭＳ 明朝" w:hint="eastAsia"/>
          <w:sz w:val="20"/>
        </w:rPr>
        <w:t>２　受注者は、前項に定める場合のほか、業務委託料が減額された場合において、保証契約を変更したときは、変更後の保証証書を直ちに発注者に寄託しなければならない。</w:t>
      </w:r>
    </w:p>
    <w:p w:rsidR="00BC0B60" w:rsidRPr="00904C0D" w:rsidRDefault="00BC0B60" w:rsidP="00BC0B60">
      <w:pPr>
        <w:suppressAutoHyphens/>
        <w:spacing w:line="320" w:lineRule="exact"/>
        <w:ind w:left="182" w:hangingChars="91" w:hanging="182"/>
        <w:rPr>
          <w:rFonts w:ascii="ＭＳ 明朝" w:hAnsi="ＭＳ 明朝"/>
          <w:kern w:val="1"/>
          <w:sz w:val="20"/>
        </w:rPr>
      </w:pPr>
      <w:r w:rsidRPr="00904C0D">
        <w:rPr>
          <w:rFonts w:ascii="ＭＳ 明朝" w:hAnsi="ＭＳ 明朝" w:cs="ＭＳ 明朝" w:hint="eastAsia"/>
          <w:kern w:val="1"/>
          <w:sz w:val="2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受注者は、前払金額の変更を伴わない履行期間の変更が行われた場合には、発注者に代わりその旨を保証事業会社に直ちに通知するものとする。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（前払金の使用等）</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第37条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 xml:space="preserve">　（部分引渡し）</w:t>
      </w:r>
    </w:p>
    <w:p w:rsidR="00BC0B60" w:rsidRPr="00904C0D" w:rsidRDefault="00BC0B60" w:rsidP="00BC0B60">
      <w:pPr>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第38条　成果物について、発注者が設計図書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これらの規定を準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前２項の規定により準用される第33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準用する第33条第１項の規定による請求を受けた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　第１項に規定する部分引渡しに係る業務委託料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指定部分に相応する業務委託料×（１－前払金の額／業務委託料）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二　第２項に規定する部分引渡しに係る業務委託料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引渡部分に相応する業務委託料×（１－前払金の額／業務委託料）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（第三者による代理受領）</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第39条　受注者は、発注者の承諾を得て業務委託料の全部又は一部の受領につき、第三者を代理人とすることができる。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り受注者が第三者を代理人とした場合において、受注者の提出する支払請求書に当該第三者が受注者の代理人である旨の明記がなされているときは、当該第三者に対して第33条（第38条において準用する場合を含む。）の規定に基づく支払いを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（前払金等の不払に対する受注者の業務中止）</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第40条　受注者は、発注者が第35条又は第38条において準用される第33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w:t>
      </w:r>
      <w:r w:rsidRPr="00904C0D">
        <w:rPr>
          <w:rFonts w:ascii="ＭＳ 明朝" w:hAnsi="ＭＳ 明朝"/>
          <w:sz w:val="20"/>
        </w:rPr>
        <w:t>（契約不適合責任）</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第41条　発注者は、</w:t>
      </w:r>
      <w:r w:rsidRPr="00904C0D">
        <w:rPr>
          <w:rFonts w:ascii="ＭＳ 明朝" w:hAnsi="ＭＳ 明朝"/>
          <w:sz w:val="20"/>
        </w:rPr>
        <w:t>引き渡された</w:t>
      </w:r>
      <w:r w:rsidRPr="00904C0D">
        <w:rPr>
          <w:rFonts w:ascii="ＭＳ 明朝" w:hAnsi="ＭＳ 明朝" w:hint="eastAsia"/>
          <w:sz w:val="20"/>
        </w:rPr>
        <w:t>成果</w:t>
      </w:r>
      <w:r w:rsidRPr="00904C0D">
        <w:rPr>
          <w:rFonts w:ascii="ＭＳ 明朝" w:hAnsi="ＭＳ 明朝"/>
          <w:sz w:val="20"/>
        </w:rPr>
        <w:t>物が種類又は品質に関して契約の内容に適合しないもの（以下「契約不適合」という。）で</w:t>
      </w:r>
      <w:r w:rsidRPr="00904C0D">
        <w:rPr>
          <w:rFonts w:ascii="ＭＳ 明朝" w:hAnsi="ＭＳ 明朝" w:hint="eastAsia"/>
          <w:sz w:val="20"/>
        </w:rPr>
        <w:t>あるときは、受注者に対し</w:t>
      </w:r>
      <w:r w:rsidRPr="00904C0D">
        <w:rPr>
          <w:rFonts w:ascii="ＭＳ 明朝" w:hAnsi="ＭＳ 明朝"/>
          <w:sz w:val="20"/>
        </w:rPr>
        <w:t>、</w:t>
      </w:r>
      <w:r w:rsidRPr="00904C0D">
        <w:rPr>
          <w:rFonts w:ascii="ＭＳ 明朝" w:hAnsi="ＭＳ 明朝" w:hint="eastAsia"/>
          <w:sz w:val="20"/>
        </w:rPr>
        <w:t>成果</w:t>
      </w:r>
      <w:r w:rsidRPr="00904C0D">
        <w:rPr>
          <w:rFonts w:ascii="ＭＳ 明朝" w:hAnsi="ＭＳ 明朝"/>
          <w:sz w:val="20"/>
        </w:rPr>
        <w:t>物の修補又は代替物の引渡しによる履行の追完</w:t>
      </w:r>
      <w:r w:rsidRPr="00904C0D">
        <w:rPr>
          <w:rFonts w:ascii="ＭＳ 明朝" w:hAnsi="ＭＳ 明朝" w:hint="eastAsia"/>
          <w:sz w:val="20"/>
        </w:rPr>
        <w:t>を請求することができる。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２</w:t>
      </w:r>
      <w:r w:rsidRPr="00904C0D">
        <w:rPr>
          <w:rFonts w:ascii="ＭＳ 明朝" w:hAnsi="ＭＳ 明朝" w:hint="eastAsia"/>
          <w:sz w:val="20"/>
        </w:rPr>
        <w:t xml:space="preserve">　</w:t>
      </w:r>
      <w:r w:rsidRPr="00904C0D">
        <w:rPr>
          <w:rFonts w:ascii="ＭＳ 明朝" w:hAnsi="ＭＳ 明朝"/>
          <w:sz w:val="20"/>
        </w:rPr>
        <w:t>前項の場合において、受注者は、発注者に不相当な負担を課するものでないときは、発注者が請求した方法と異なる方法による履行の追完をすることができる。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３</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１</w:t>
      </w:r>
      <w:r w:rsidRPr="00904C0D">
        <w:rPr>
          <w:rFonts w:ascii="ＭＳ 明朝" w:hAnsi="ＭＳ 明朝"/>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履行の追完が不能であるとき。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受注者が履行の追完を拒絶する意思を明確に表示したとき。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三</w:t>
      </w:r>
      <w:r w:rsidRPr="00904C0D">
        <w:rPr>
          <w:rFonts w:ascii="ＭＳ 明朝" w:hAnsi="ＭＳ 明朝" w:hint="eastAsia"/>
          <w:sz w:val="20"/>
        </w:rPr>
        <w:t xml:space="preserve">　成果</w:t>
      </w:r>
      <w:r w:rsidRPr="00904C0D">
        <w:rPr>
          <w:rFonts w:ascii="ＭＳ 明朝" w:hAnsi="ＭＳ 明朝"/>
          <w:sz w:val="20"/>
        </w:rPr>
        <w:t>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四</w:t>
      </w:r>
      <w:r w:rsidRPr="00904C0D">
        <w:rPr>
          <w:rFonts w:ascii="ＭＳ 明朝" w:hAnsi="ＭＳ 明朝" w:hint="eastAsia"/>
          <w:sz w:val="20"/>
        </w:rPr>
        <w:t xml:space="preserve">　</w:t>
      </w:r>
      <w:r w:rsidRPr="00904C0D">
        <w:rPr>
          <w:rFonts w:ascii="ＭＳ 明朝" w:hAnsi="ＭＳ 明朝"/>
          <w:sz w:val="20"/>
        </w:rPr>
        <w:t>前</w:t>
      </w:r>
      <w:r w:rsidRPr="00904C0D">
        <w:rPr>
          <w:rFonts w:ascii="ＭＳ 明朝" w:hAnsi="ＭＳ 明朝" w:hint="eastAsia"/>
          <w:sz w:val="20"/>
        </w:rPr>
        <w:t>３</w:t>
      </w:r>
      <w:r w:rsidRPr="00904C0D">
        <w:rPr>
          <w:rFonts w:ascii="ＭＳ 明朝" w:hAnsi="ＭＳ 明朝"/>
          <w:sz w:val="20"/>
        </w:rPr>
        <w:t>号に掲げる場合のほか、発注者がこの項の規定による催告をしても履行の追完を受ける見込みがないことが明らかであるとき。</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（発注者の任意解除権）</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第42条　発注者は、業務が完了するまでの間は、次条又は第44条の規定によるほか、必要があるときは、この契約を解除することができる。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発注者は、前項の規定によりこの契約を解除した場合において、受注者に損害を及ぼしたときは、その損害を賠償しなければならない。</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（発注者の催告による解除権）</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第43条　発注者は、受注者が次の各号のいずれかに該当するときは、</w:t>
      </w:r>
      <w:r w:rsidRPr="00904C0D">
        <w:rPr>
          <w:rFonts w:ascii="ＭＳ 明朝" w:hAnsi="ＭＳ 明朝"/>
          <w:sz w:val="20"/>
        </w:rPr>
        <w:t>相当の期間を定めてその履行の催告をし、その期間内に履行がないときは</w:t>
      </w:r>
      <w:r w:rsidRPr="00904C0D">
        <w:rPr>
          <w:rFonts w:ascii="ＭＳ 明朝" w:hAnsi="ＭＳ 明朝" w:hint="eastAsia"/>
          <w:sz w:val="20"/>
        </w:rPr>
        <w:t>この契約を解除することができる。</w:t>
      </w:r>
      <w:bookmarkStart w:id="2" w:name="_Hlk32699467"/>
      <w:r w:rsidRPr="00904C0D">
        <w:rPr>
          <w:rFonts w:ascii="ＭＳ 明朝" w:hAnsi="ＭＳ 明朝"/>
          <w:sz w:val="20"/>
        </w:rPr>
        <w:t>ただし、その期間を経過した時における債務の不履行がこの契約及び取引上の社会通念に照らして軽微であるときは、この限りでない。</w:t>
      </w:r>
      <w:bookmarkEnd w:id="2"/>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bookmarkStart w:id="3" w:name="_Hlk32700415"/>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５</w:t>
      </w:r>
      <w:r w:rsidRPr="00904C0D">
        <w:rPr>
          <w:rFonts w:ascii="ＭＳ 明朝" w:hAnsi="ＭＳ 明朝"/>
          <w:sz w:val="20"/>
        </w:rPr>
        <w:t>条第</w:t>
      </w:r>
      <w:r w:rsidRPr="00904C0D">
        <w:rPr>
          <w:rFonts w:ascii="ＭＳ 明朝" w:hAnsi="ＭＳ 明朝" w:hint="eastAsia"/>
          <w:sz w:val="20"/>
        </w:rPr>
        <w:t>４</w:t>
      </w:r>
      <w:r w:rsidRPr="00904C0D">
        <w:rPr>
          <w:rFonts w:ascii="ＭＳ 明朝" w:hAnsi="ＭＳ 明朝"/>
          <w:sz w:val="20"/>
        </w:rPr>
        <w:t>項に規定する書類を提出せず、又は虚偽の記載をしてこれを提出したとき</w:t>
      </w:r>
      <w:bookmarkEnd w:id="3"/>
      <w:r w:rsidRPr="00904C0D">
        <w:rPr>
          <w:rFonts w:ascii="ＭＳ 明朝" w:hAnsi="ＭＳ 明朝"/>
          <w:sz w:val="20"/>
        </w:rPr>
        <w:t>。</w:t>
      </w:r>
    </w:p>
    <w:p w:rsidR="00BC0B60" w:rsidRPr="00904C0D" w:rsidRDefault="00BC0B60" w:rsidP="00BC0B60">
      <w:pPr>
        <w:autoSpaceDE w:val="0"/>
        <w:autoSpaceDN w:val="0"/>
        <w:spacing w:line="320" w:lineRule="exact"/>
        <w:ind w:firstLineChars="100" w:firstLine="200"/>
        <w:rPr>
          <w:rFonts w:ascii="ＭＳ 明朝" w:hAnsi="ＭＳ 明朝"/>
          <w:sz w:val="20"/>
        </w:rPr>
      </w:pPr>
      <w:r w:rsidRPr="00904C0D">
        <w:rPr>
          <w:rFonts w:ascii="ＭＳ 明朝" w:hAnsi="ＭＳ 明朝" w:hint="eastAsia"/>
          <w:sz w:val="20"/>
        </w:rPr>
        <w:t>二　正当な理由なく、業務に着手すべき期日を過ぎても業務に着手しないとき。</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三　履行期間内に完了しないとき又は履行期間経過後の相当の期間内に業務を完了する見込みがないと認められるとき。</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四　現場代理人を配置しなかったとき。</w:t>
      </w:r>
    </w:p>
    <w:p w:rsidR="00BC0B60" w:rsidRPr="00904C0D" w:rsidRDefault="00BC0B60" w:rsidP="00BC0B60">
      <w:pPr>
        <w:overflowPunct w:val="0"/>
        <w:autoSpaceDE w:val="0"/>
        <w:autoSpaceDN w:val="0"/>
        <w:spacing w:line="320" w:lineRule="exact"/>
        <w:ind w:left="182"/>
        <w:jc w:val="left"/>
        <w:rPr>
          <w:rFonts w:ascii="ＭＳ 明朝" w:hAnsi="ＭＳ 明朝"/>
          <w:sz w:val="20"/>
        </w:rPr>
      </w:pPr>
      <w:bookmarkStart w:id="4" w:name="_Hlk32730885"/>
      <w:r w:rsidRPr="00904C0D">
        <w:rPr>
          <w:rFonts w:ascii="ＭＳ 明朝" w:hAnsi="ＭＳ 明朝"/>
          <w:sz w:val="20"/>
        </w:rPr>
        <w:t>五</w:t>
      </w:r>
      <w:r w:rsidRPr="00904C0D">
        <w:rPr>
          <w:rFonts w:ascii="ＭＳ 明朝" w:hAnsi="ＭＳ 明朝" w:hint="eastAsia"/>
          <w:sz w:val="20"/>
        </w:rPr>
        <w:t xml:space="preserve">　</w:t>
      </w:r>
      <w:r w:rsidRPr="00904C0D">
        <w:rPr>
          <w:rFonts w:ascii="ＭＳ 明朝" w:hAnsi="ＭＳ 明朝"/>
          <w:sz w:val="20"/>
        </w:rPr>
        <w:t>正当な理由なく、第</w:t>
      </w:r>
      <w:r w:rsidRPr="00904C0D">
        <w:rPr>
          <w:rFonts w:ascii="ＭＳ 明朝" w:hAnsi="ＭＳ 明朝" w:hint="eastAsia"/>
          <w:sz w:val="20"/>
        </w:rPr>
        <w:t>41</w:t>
      </w:r>
      <w:r w:rsidRPr="00904C0D">
        <w:rPr>
          <w:rFonts w:ascii="ＭＳ 明朝" w:hAnsi="ＭＳ 明朝"/>
          <w:sz w:val="20"/>
        </w:rPr>
        <w:t>条第</w:t>
      </w:r>
      <w:r w:rsidRPr="00904C0D">
        <w:rPr>
          <w:rFonts w:ascii="ＭＳ 明朝" w:hAnsi="ＭＳ 明朝" w:hint="eastAsia"/>
          <w:sz w:val="20"/>
        </w:rPr>
        <w:t>１</w:t>
      </w:r>
      <w:r w:rsidRPr="00904C0D">
        <w:rPr>
          <w:rFonts w:ascii="ＭＳ 明朝" w:hAnsi="ＭＳ 明朝"/>
          <w:sz w:val="20"/>
        </w:rPr>
        <w:t>項の履行の追完がなされないとき。</w:t>
      </w:r>
      <w:bookmarkEnd w:id="4"/>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六　前各号に掲げる場合のほか、この契約に違反したとき。</w:t>
      </w:r>
    </w:p>
    <w:p w:rsidR="00BC0B60" w:rsidRPr="00904C0D" w:rsidRDefault="00BC0B60" w:rsidP="00BC0B60">
      <w:pPr>
        <w:autoSpaceDE w:val="0"/>
        <w:autoSpaceDN w:val="0"/>
        <w:spacing w:line="320" w:lineRule="exact"/>
        <w:ind w:left="182"/>
        <w:rPr>
          <w:rFonts w:ascii="ＭＳ 明朝" w:hAnsi="ＭＳ 明朝"/>
          <w:sz w:val="20"/>
        </w:rPr>
      </w:pPr>
      <w:r w:rsidRPr="00904C0D">
        <w:rPr>
          <w:rFonts w:ascii="ＭＳ 明朝" w:hAnsi="ＭＳ 明朝"/>
          <w:sz w:val="20"/>
        </w:rPr>
        <w:t>（発注者の催告によらない解除権）</w:t>
      </w:r>
    </w:p>
    <w:p w:rsidR="00BC0B60" w:rsidRPr="00904C0D" w:rsidRDefault="00BC0B60" w:rsidP="00BC0B60">
      <w:pPr>
        <w:autoSpaceDE w:val="0"/>
        <w:autoSpaceDN w:val="0"/>
        <w:spacing w:line="320" w:lineRule="exact"/>
        <w:ind w:leftChars="51" w:left="289"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44</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発注者は、受注者が次の各号のいずれかに該当するときは、直ちにこの契約を解除することができる。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５</w:t>
      </w:r>
      <w:r w:rsidRPr="00904C0D">
        <w:rPr>
          <w:rFonts w:ascii="ＭＳ 明朝" w:hAnsi="ＭＳ 明朝"/>
          <w:sz w:val="20"/>
        </w:rPr>
        <w:t>条第</w:t>
      </w:r>
      <w:r w:rsidRPr="00904C0D">
        <w:rPr>
          <w:rFonts w:ascii="ＭＳ 明朝" w:hAnsi="ＭＳ 明朝" w:hint="eastAsia"/>
          <w:sz w:val="20"/>
        </w:rPr>
        <w:t>１</w:t>
      </w:r>
      <w:r w:rsidRPr="00904C0D">
        <w:rPr>
          <w:rFonts w:ascii="ＭＳ 明朝" w:hAnsi="ＭＳ 明朝"/>
          <w:sz w:val="20"/>
        </w:rPr>
        <w:t>項の規定に違反して</w:t>
      </w:r>
      <w:r w:rsidRPr="00904C0D">
        <w:rPr>
          <w:rFonts w:ascii="ＭＳ 明朝" w:hAnsi="ＭＳ 明朝" w:hint="eastAsia"/>
          <w:sz w:val="20"/>
        </w:rPr>
        <w:t>業務委託料</w:t>
      </w:r>
      <w:r w:rsidRPr="00904C0D">
        <w:rPr>
          <w:rFonts w:ascii="ＭＳ 明朝" w:hAnsi="ＭＳ 明朝"/>
          <w:sz w:val="20"/>
        </w:rPr>
        <w:t>債権を譲渡したとき。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５</w:t>
      </w:r>
      <w:r w:rsidRPr="00904C0D">
        <w:rPr>
          <w:rFonts w:ascii="ＭＳ 明朝" w:hAnsi="ＭＳ 明朝"/>
          <w:sz w:val="20"/>
        </w:rPr>
        <w:t>条第</w:t>
      </w:r>
      <w:r w:rsidRPr="00904C0D">
        <w:rPr>
          <w:rFonts w:ascii="ＭＳ 明朝" w:hAnsi="ＭＳ 明朝" w:hint="eastAsia"/>
          <w:sz w:val="20"/>
        </w:rPr>
        <w:t>４</w:t>
      </w:r>
      <w:r w:rsidRPr="00904C0D">
        <w:rPr>
          <w:rFonts w:ascii="ＭＳ 明朝" w:hAnsi="ＭＳ 明朝"/>
          <w:sz w:val="20"/>
        </w:rPr>
        <w:t>項の規定に違反して譲渡により得た資金を当該</w:t>
      </w:r>
      <w:r w:rsidRPr="00904C0D">
        <w:rPr>
          <w:rFonts w:ascii="ＭＳ 明朝" w:hAnsi="ＭＳ 明朝" w:hint="eastAsia"/>
          <w:sz w:val="20"/>
        </w:rPr>
        <w:t>業務の履行</w:t>
      </w:r>
      <w:r w:rsidRPr="00904C0D">
        <w:rPr>
          <w:rFonts w:ascii="ＭＳ 明朝" w:hAnsi="ＭＳ 明朝"/>
          <w:sz w:val="20"/>
        </w:rPr>
        <w:t>以外に使用したとき。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三</w:t>
      </w:r>
      <w:r w:rsidRPr="00904C0D">
        <w:rPr>
          <w:rFonts w:ascii="ＭＳ 明朝" w:hAnsi="ＭＳ 明朝" w:hint="eastAsia"/>
          <w:sz w:val="20"/>
        </w:rPr>
        <w:t xml:space="preserve">　この業務を完了させることができないことが明らかであるとき。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 xml:space="preserve">四　</w:t>
      </w:r>
      <w:r w:rsidRPr="00904C0D">
        <w:rPr>
          <w:rFonts w:ascii="ＭＳ 明朝" w:hAnsi="ＭＳ 明朝"/>
          <w:sz w:val="20"/>
        </w:rPr>
        <w:t>受注者がこの</w:t>
      </w:r>
      <w:r w:rsidRPr="00904C0D">
        <w:rPr>
          <w:rFonts w:ascii="ＭＳ 明朝" w:hAnsi="ＭＳ 明朝" w:hint="eastAsia"/>
          <w:sz w:val="20"/>
        </w:rPr>
        <w:t>業務の完了</w:t>
      </w:r>
      <w:r w:rsidRPr="00904C0D">
        <w:rPr>
          <w:rFonts w:ascii="ＭＳ 明朝" w:hAnsi="ＭＳ 明朝"/>
          <w:sz w:val="20"/>
        </w:rPr>
        <w:t>の債務の履行を拒絶する意思を明確に表示したとき。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五</w:t>
      </w:r>
      <w:r w:rsidRPr="00904C0D">
        <w:rPr>
          <w:rFonts w:ascii="ＭＳ 明朝" w:hAnsi="ＭＳ 明朝"/>
          <w:sz w:val="20"/>
        </w:rPr>
        <w:t xml:space="preserve"> </w:t>
      </w:r>
      <w:r w:rsidRPr="00904C0D">
        <w:rPr>
          <w:rFonts w:ascii="ＭＳ 明朝" w:hAnsi="ＭＳ 明朝" w:hint="eastAsia"/>
          <w:sz w:val="20"/>
        </w:rPr>
        <w:t xml:space="preserve"> </w:t>
      </w:r>
      <w:r w:rsidRPr="00904C0D">
        <w:rPr>
          <w:rFonts w:ascii="ＭＳ 明朝" w:hAnsi="ＭＳ 明朝"/>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六</w:t>
      </w:r>
      <w:r w:rsidRPr="00904C0D">
        <w:rPr>
          <w:rFonts w:ascii="ＭＳ 明朝" w:hAnsi="ＭＳ 明朝"/>
          <w:sz w:val="20"/>
        </w:rPr>
        <w:t xml:space="preserve"> </w:t>
      </w:r>
      <w:r w:rsidRPr="00904C0D">
        <w:rPr>
          <w:rFonts w:ascii="ＭＳ 明朝" w:hAnsi="ＭＳ 明朝" w:hint="eastAsia"/>
          <w:sz w:val="20"/>
        </w:rPr>
        <w:t xml:space="preserve"> </w:t>
      </w:r>
      <w:r w:rsidRPr="00904C0D">
        <w:rPr>
          <w:rFonts w:ascii="ＭＳ 明朝" w:hAnsi="ＭＳ 明朝"/>
          <w:sz w:val="20"/>
        </w:rPr>
        <w:t>契約の</w:t>
      </w:r>
      <w:r w:rsidRPr="00904C0D">
        <w:rPr>
          <w:rFonts w:ascii="ＭＳ 明朝" w:hAnsi="ＭＳ 明朝" w:hint="eastAsia"/>
          <w:sz w:val="20"/>
        </w:rPr>
        <w:t>成果物の</w:t>
      </w:r>
      <w:r w:rsidRPr="00904C0D">
        <w:rPr>
          <w:rFonts w:ascii="ＭＳ 明朝" w:hAnsi="ＭＳ 明朝"/>
          <w:sz w:val="20"/>
        </w:rPr>
        <w:t>性質や当事者の意思表示により、特定の日時又は一定の期間内に履行しなければ契約をした目的を達することができない場合において、受注者が履行をしないでその時期を経過したとき。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七</w:t>
      </w:r>
      <w:r w:rsidRPr="00904C0D">
        <w:rPr>
          <w:rFonts w:ascii="ＭＳ 明朝" w:hAnsi="ＭＳ 明朝"/>
          <w:sz w:val="20"/>
        </w:rPr>
        <w:t xml:space="preserve">  前各号に掲げる場合のほか、受注者がその債務の履行をせず、発注者が前条の催告をしても契約をした目的を達するのに足りる履行がされる見込みがないことが明らかであるとき。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u w:val="single"/>
        </w:rPr>
      </w:pPr>
      <w:r w:rsidRPr="00904C0D">
        <w:rPr>
          <w:rFonts w:ascii="ＭＳ 明朝" w:hAnsi="ＭＳ 明朝" w:hint="eastAsia"/>
          <w:sz w:val="20"/>
        </w:rPr>
        <w:t>八</w:t>
      </w:r>
      <w:r w:rsidRPr="00904C0D">
        <w:rPr>
          <w:rFonts w:ascii="ＭＳ 明朝" w:hAnsi="ＭＳ 明朝"/>
          <w:sz w:val="20"/>
        </w:rPr>
        <w:t xml:space="preserve">  暴力団（暴力団員による不当な行為の防止等に関する法律（平成</w:t>
      </w:r>
      <w:r w:rsidRPr="00904C0D">
        <w:rPr>
          <w:rFonts w:ascii="ＭＳ 明朝" w:hAnsi="ＭＳ 明朝" w:hint="eastAsia"/>
          <w:sz w:val="20"/>
        </w:rPr>
        <w:t>3</w:t>
      </w:r>
      <w:r w:rsidRPr="00904C0D">
        <w:rPr>
          <w:rFonts w:ascii="ＭＳ 明朝" w:hAnsi="ＭＳ 明朝"/>
          <w:sz w:val="20"/>
        </w:rPr>
        <w:t>年法律第</w:t>
      </w:r>
      <w:r w:rsidRPr="00904C0D">
        <w:rPr>
          <w:rFonts w:ascii="ＭＳ 明朝" w:hAnsi="ＭＳ 明朝" w:hint="eastAsia"/>
          <w:sz w:val="20"/>
        </w:rPr>
        <w:t>7</w:t>
      </w:r>
      <w:r w:rsidRPr="00904C0D">
        <w:rPr>
          <w:rFonts w:ascii="ＭＳ 明朝" w:hAnsi="ＭＳ 明朝"/>
          <w:sz w:val="20"/>
        </w:rPr>
        <w:t>7号）第</w:t>
      </w:r>
      <w:r w:rsidRPr="00904C0D">
        <w:rPr>
          <w:rFonts w:ascii="ＭＳ 明朝" w:hAnsi="ＭＳ 明朝" w:hint="eastAsia"/>
          <w:sz w:val="20"/>
        </w:rPr>
        <w:t>２</w:t>
      </w:r>
      <w:r w:rsidRPr="00904C0D">
        <w:rPr>
          <w:rFonts w:ascii="ＭＳ 明朝" w:hAnsi="ＭＳ 明朝"/>
          <w:sz w:val="20"/>
        </w:rPr>
        <w:t>条第</w:t>
      </w:r>
      <w:r w:rsidRPr="00904C0D">
        <w:rPr>
          <w:rFonts w:ascii="ＭＳ 明朝" w:hAnsi="ＭＳ 明朝" w:hint="eastAsia"/>
          <w:sz w:val="20"/>
        </w:rPr>
        <w:t>２</w:t>
      </w:r>
      <w:r w:rsidRPr="00904C0D">
        <w:rPr>
          <w:rFonts w:ascii="ＭＳ 明朝" w:hAnsi="ＭＳ 明朝"/>
          <w:sz w:val="20"/>
        </w:rPr>
        <w:t>号に規定する暴力団をいう。以下この条において同じ。）又は暴力団員（暴力団員による不当な行為の防止等に関する法律第</w:t>
      </w:r>
      <w:r w:rsidRPr="00904C0D">
        <w:rPr>
          <w:rFonts w:ascii="ＭＳ 明朝" w:hAnsi="ＭＳ 明朝" w:hint="eastAsia"/>
          <w:sz w:val="20"/>
        </w:rPr>
        <w:t>２</w:t>
      </w:r>
      <w:r w:rsidRPr="00904C0D">
        <w:rPr>
          <w:rFonts w:ascii="ＭＳ 明朝" w:hAnsi="ＭＳ 明朝"/>
          <w:sz w:val="20"/>
        </w:rPr>
        <w:t>条第</w:t>
      </w:r>
      <w:r w:rsidRPr="00904C0D">
        <w:rPr>
          <w:rFonts w:ascii="ＭＳ 明朝" w:hAnsi="ＭＳ 明朝" w:hint="eastAsia"/>
          <w:sz w:val="20"/>
        </w:rPr>
        <w:t>６</w:t>
      </w:r>
      <w:r w:rsidRPr="00904C0D">
        <w:rPr>
          <w:rFonts w:ascii="ＭＳ 明朝" w:hAnsi="ＭＳ 明朝"/>
          <w:sz w:val="20"/>
        </w:rPr>
        <w:t>号に規定する暴力団員をいう。以下この条において同じ。）が経営に実質的に関与していると認められる者に</w:t>
      </w:r>
      <w:r w:rsidRPr="00904C0D">
        <w:rPr>
          <w:rFonts w:ascii="ＭＳ 明朝" w:hAnsi="ＭＳ 明朝" w:hint="eastAsia"/>
          <w:sz w:val="20"/>
        </w:rPr>
        <w:t>業務委託料</w:t>
      </w:r>
      <w:r w:rsidRPr="00904C0D">
        <w:rPr>
          <w:rFonts w:ascii="ＭＳ 明朝" w:hAnsi="ＭＳ 明朝"/>
          <w:sz w:val="20"/>
        </w:rPr>
        <w:t>債権を譲渡したとき。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九　第46条又は第47条の規定によらないでこの契約の解除を申し出たとき。</w:t>
      </w:r>
    </w:p>
    <w:p w:rsidR="00BC0B60" w:rsidRPr="00904C0D" w:rsidRDefault="00BC0B60" w:rsidP="00956389">
      <w:pPr>
        <w:pStyle w:val="af"/>
        <w:spacing w:line="320" w:lineRule="exact"/>
        <w:ind w:left="426" w:hangingChars="213" w:hanging="426"/>
        <w:rPr>
          <w:rFonts w:ascii="ＭＳ 明朝" w:eastAsia="ＭＳ 明朝" w:hAnsi="ＭＳ 明朝" w:cs="Times New Roman"/>
          <w:sz w:val="20"/>
          <w:szCs w:val="20"/>
        </w:rPr>
      </w:pPr>
      <w:r w:rsidRPr="00904C0D">
        <w:rPr>
          <w:rFonts w:ascii="ＭＳ 明朝" w:eastAsia="ＭＳ 明朝" w:hAnsi="ＭＳ 明朝" w:hint="eastAsia"/>
          <w:sz w:val="20"/>
          <w:szCs w:val="20"/>
        </w:rPr>
        <w:t xml:space="preserve">　十　受注者（受注者</w:t>
      </w:r>
      <w:r w:rsidRPr="00904C0D">
        <w:rPr>
          <w:rFonts w:ascii="ＭＳ 明朝" w:eastAsia="ＭＳ 明朝" w:hAnsi="ＭＳ 明朝"/>
          <w:sz w:val="20"/>
          <w:szCs w:val="20"/>
        </w:rPr>
        <w:t>が共同企業体</w:t>
      </w:r>
      <w:r w:rsidRPr="00904C0D">
        <w:rPr>
          <w:rFonts w:ascii="ＭＳ 明朝" w:eastAsia="ＭＳ 明朝" w:hAnsi="ＭＳ 明朝" w:hint="eastAsia"/>
          <w:sz w:val="20"/>
          <w:szCs w:val="20"/>
        </w:rPr>
        <w:t>であるとき</w:t>
      </w:r>
      <w:r w:rsidRPr="00904C0D">
        <w:rPr>
          <w:rFonts w:ascii="ＭＳ 明朝" w:eastAsia="ＭＳ 明朝" w:hAnsi="ＭＳ 明朝"/>
          <w:sz w:val="20"/>
          <w:szCs w:val="20"/>
        </w:rPr>
        <w:t>は</w:t>
      </w:r>
      <w:r w:rsidRPr="00904C0D">
        <w:rPr>
          <w:rFonts w:ascii="ＭＳ 明朝" w:eastAsia="ＭＳ 明朝" w:hAnsi="ＭＳ 明朝" w:hint="eastAsia"/>
          <w:sz w:val="20"/>
          <w:szCs w:val="20"/>
        </w:rPr>
        <w:t>、</w:t>
      </w:r>
      <w:r w:rsidRPr="00904C0D">
        <w:rPr>
          <w:rFonts w:ascii="ＭＳ 明朝" w:eastAsia="ＭＳ 明朝" w:hAnsi="ＭＳ 明朝"/>
          <w:sz w:val="20"/>
          <w:szCs w:val="20"/>
        </w:rPr>
        <w:t>その構成員</w:t>
      </w:r>
      <w:r w:rsidRPr="00904C0D">
        <w:rPr>
          <w:rFonts w:ascii="ＭＳ 明朝" w:eastAsia="ＭＳ 明朝" w:hAnsi="ＭＳ 明朝" w:hint="eastAsia"/>
          <w:sz w:val="20"/>
          <w:szCs w:val="20"/>
        </w:rPr>
        <w:t>のいずれかの者</w:t>
      </w:r>
      <w:r w:rsidRPr="00904C0D">
        <w:rPr>
          <w:rFonts w:ascii="ＭＳ 明朝" w:eastAsia="ＭＳ 明朝" w:hAnsi="ＭＳ 明朝"/>
          <w:sz w:val="20"/>
          <w:szCs w:val="20"/>
        </w:rPr>
        <w:t>。以下この</w:t>
      </w:r>
      <w:r w:rsidRPr="00904C0D">
        <w:rPr>
          <w:rFonts w:ascii="ＭＳ 明朝" w:eastAsia="ＭＳ 明朝" w:hAnsi="ＭＳ 明朝" w:hint="eastAsia"/>
          <w:sz w:val="20"/>
          <w:szCs w:val="20"/>
        </w:rPr>
        <w:t>号</w:t>
      </w:r>
      <w:r w:rsidRPr="00904C0D">
        <w:rPr>
          <w:rFonts w:ascii="ＭＳ 明朝" w:eastAsia="ＭＳ 明朝" w:hAnsi="ＭＳ 明朝"/>
          <w:sz w:val="20"/>
          <w:szCs w:val="20"/>
        </w:rPr>
        <w:t>において同じ。）</w:t>
      </w:r>
      <w:r w:rsidRPr="00904C0D">
        <w:rPr>
          <w:rFonts w:ascii="ＭＳ 明朝" w:eastAsia="ＭＳ 明朝" w:hAnsi="ＭＳ 明朝" w:hint="eastAsia"/>
          <w:sz w:val="20"/>
          <w:szCs w:val="20"/>
        </w:rPr>
        <w:t>が次のいずれかに該当するとき。</w:t>
      </w:r>
    </w:p>
    <w:p w:rsidR="00BC0B60" w:rsidRPr="00904C0D" w:rsidRDefault="00BC0B60" w:rsidP="0006752E">
      <w:pPr>
        <w:pStyle w:val="af"/>
        <w:spacing w:line="310" w:lineRule="exact"/>
        <w:ind w:leftChars="160" w:left="518"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イ　役員等（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号において同じ。）が暴力団又は暴力団員であ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ロ　役員等が、自己、自社若しくは第三者の不正の利益を図る目的又は第三者に損害を加える目的をもって、暴力団又は暴力団員を利用するなどしていると認められるとき。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ハ　役員等が、暴力団又は暴力団員に対して資金等を供給し、又は便宜を供与するなど直接的あるいは積極的に暴力団の維持、運営に協力し、若しくは関与していると認められるとき。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ニ　役員等が、暴力団又は暴力団員であることを知りながらこれを不当に利用するなどしていると認められるとき。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ホ　役員等が、暴力団又は暴力団員と社会的に非難されるべき関係を有していると認められるとき。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ヘ　再委託契約その他の契約にあたり、その相手方がイからホまでのいずれかに該当することを知りながら、当該者と契約を締結したと認められるとき。</w:t>
      </w:r>
    </w:p>
    <w:p w:rsidR="00BC0B60" w:rsidRPr="00904C0D" w:rsidRDefault="00BC0B60" w:rsidP="0006752E">
      <w:pPr>
        <w:pStyle w:val="af"/>
        <w:spacing w:line="310" w:lineRule="exact"/>
        <w:ind w:leftChars="159" w:left="516"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BC0B60" w:rsidRPr="00904C0D" w:rsidRDefault="00BC0B60" w:rsidP="00BC0B60">
      <w:pPr>
        <w:pStyle w:val="af"/>
        <w:spacing w:line="320" w:lineRule="exact"/>
        <w:ind w:firstLineChars="100" w:firstLine="200"/>
        <w:rPr>
          <w:rFonts w:ascii="ＭＳ 明朝" w:eastAsia="ＭＳ 明朝" w:hAnsi="ＭＳ 明朝"/>
          <w:sz w:val="20"/>
          <w:szCs w:val="20"/>
        </w:rPr>
      </w:pPr>
      <w:r w:rsidRPr="00904C0D">
        <w:rPr>
          <w:rFonts w:ascii="ＭＳ 明朝" w:eastAsia="ＭＳ 明朝" w:hAnsi="ＭＳ 明朝"/>
          <w:sz w:val="20"/>
          <w:szCs w:val="20"/>
        </w:rPr>
        <w:t>（談合その他不正行為による解除）</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44</w:t>
      </w:r>
      <w:r w:rsidRPr="00904C0D">
        <w:rPr>
          <w:rFonts w:ascii="ＭＳ 明朝" w:hAnsi="ＭＳ 明朝"/>
          <w:sz w:val="20"/>
        </w:rPr>
        <w:t xml:space="preserve">条の２　</w:t>
      </w:r>
      <w:r w:rsidRPr="00904C0D">
        <w:rPr>
          <w:rFonts w:ascii="ＭＳ 明朝" w:hAnsi="ＭＳ 明朝" w:hint="eastAsia"/>
          <w:sz w:val="20"/>
        </w:rPr>
        <w:t>発注者</w:t>
      </w:r>
      <w:r w:rsidRPr="00904C0D">
        <w:rPr>
          <w:rFonts w:ascii="ＭＳ 明朝" w:hAnsi="ＭＳ 明朝"/>
          <w:sz w:val="20"/>
        </w:rPr>
        <w:t>は、</w:t>
      </w:r>
      <w:r w:rsidRPr="00904C0D">
        <w:rPr>
          <w:rFonts w:ascii="ＭＳ 明朝" w:hAnsi="ＭＳ 明朝" w:hint="eastAsia"/>
          <w:sz w:val="20"/>
        </w:rPr>
        <w:t>受注者</w:t>
      </w:r>
      <w:r w:rsidRPr="00904C0D">
        <w:rPr>
          <w:rFonts w:ascii="ＭＳ 明朝" w:hAnsi="ＭＳ 明朝"/>
          <w:sz w:val="20"/>
        </w:rPr>
        <w:t>（</w:t>
      </w:r>
      <w:r w:rsidRPr="00904C0D">
        <w:rPr>
          <w:rFonts w:ascii="ＭＳ 明朝" w:hAnsi="ＭＳ 明朝" w:hint="eastAsia"/>
          <w:sz w:val="20"/>
        </w:rPr>
        <w:t>受注者</w:t>
      </w:r>
      <w:r w:rsidRPr="00904C0D">
        <w:rPr>
          <w:rFonts w:ascii="ＭＳ 明朝" w:hAnsi="ＭＳ 明朝"/>
          <w:sz w:val="20"/>
        </w:rPr>
        <w:t>が共同企業体</w:t>
      </w:r>
      <w:r w:rsidRPr="00904C0D">
        <w:rPr>
          <w:rFonts w:ascii="ＭＳ 明朝" w:hAnsi="ＭＳ 明朝" w:cs="ＭＳ Ｐゴシック" w:hint="eastAsia"/>
          <w:sz w:val="20"/>
        </w:rPr>
        <w:t>の場合は</w:t>
      </w:r>
      <w:r w:rsidRPr="00904C0D">
        <w:rPr>
          <w:rFonts w:ascii="ＭＳ 明朝" w:hAnsi="ＭＳ 明朝"/>
          <w:sz w:val="20"/>
        </w:rPr>
        <w:t>その構成員</w:t>
      </w:r>
      <w:r w:rsidRPr="00904C0D">
        <w:rPr>
          <w:rFonts w:ascii="ＭＳ 明朝" w:hAnsi="ＭＳ 明朝" w:cs="ＭＳ Ｐゴシック" w:hint="eastAsia"/>
          <w:sz w:val="20"/>
        </w:rPr>
        <w:t>を含む</w:t>
      </w:r>
      <w:r w:rsidRPr="00904C0D">
        <w:rPr>
          <w:rFonts w:ascii="ＭＳ 明朝" w:hAnsi="ＭＳ 明朝"/>
          <w:sz w:val="20"/>
        </w:rPr>
        <w:t>。以下この条において同じ。）がこの契約に関して、次の各号のいずれかに該当したときは、</w:t>
      </w:r>
      <w:r w:rsidRPr="00904C0D">
        <w:rPr>
          <w:rFonts w:ascii="ＭＳ 明朝" w:hAnsi="ＭＳ 明朝" w:hint="eastAsia"/>
          <w:sz w:val="20"/>
        </w:rPr>
        <w:t>直ちに</w:t>
      </w:r>
      <w:r w:rsidRPr="00904C0D">
        <w:rPr>
          <w:rFonts w:ascii="ＭＳ 明朝" w:hAnsi="ＭＳ 明朝" w:cs="ＭＳ Ｐゴシック" w:hint="eastAsia"/>
          <w:sz w:val="20"/>
        </w:rPr>
        <w:t>この</w:t>
      </w:r>
      <w:r w:rsidRPr="00904C0D">
        <w:rPr>
          <w:rFonts w:ascii="ＭＳ 明朝" w:hAnsi="ＭＳ 明朝"/>
          <w:sz w:val="20"/>
        </w:rPr>
        <w:t>契約を解除することができる。</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 xml:space="preserve">　一　公正取引委員会が、</w:t>
      </w:r>
      <w:r w:rsidRPr="00904C0D">
        <w:rPr>
          <w:rFonts w:ascii="ＭＳ 明朝" w:hAnsi="ＭＳ 明朝" w:hint="eastAsia"/>
          <w:sz w:val="20"/>
        </w:rPr>
        <w:t>受注者</w:t>
      </w:r>
      <w:r w:rsidRPr="00904C0D">
        <w:rPr>
          <w:rFonts w:ascii="ＭＳ 明朝" w:hAnsi="ＭＳ 明朝"/>
          <w:sz w:val="20"/>
        </w:rPr>
        <w:t>に違反行為があったとして私的独占の禁止及び公正取引の確保に関する法律（昭和22年法律第54号。以下「独占禁止法」という。）</w:t>
      </w:r>
      <w:r w:rsidRPr="00904C0D">
        <w:rPr>
          <w:rFonts w:ascii="ＭＳ 明朝"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 xml:space="preserve">　</w:t>
      </w:r>
      <w:r w:rsidRPr="00904C0D">
        <w:rPr>
          <w:rFonts w:ascii="ＭＳ 明朝" w:hAnsi="ＭＳ 明朝" w:hint="eastAsia"/>
          <w:sz w:val="20"/>
        </w:rPr>
        <w:t>二</w:t>
      </w:r>
      <w:r w:rsidRPr="00904C0D">
        <w:rPr>
          <w:rFonts w:ascii="ＭＳ 明朝" w:hAnsi="ＭＳ 明朝"/>
          <w:sz w:val="20"/>
        </w:rPr>
        <w:t xml:space="preserve">　</w:t>
      </w:r>
      <w:r w:rsidRPr="00904C0D">
        <w:rPr>
          <w:rFonts w:ascii="ＭＳ 明朝" w:hAnsi="ＭＳ 明朝" w:hint="eastAsia"/>
          <w:sz w:val="20"/>
        </w:rPr>
        <w:t>受注者</w:t>
      </w:r>
      <w:r w:rsidRPr="00904C0D">
        <w:rPr>
          <w:rFonts w:ascii="ＭＳ 明朝" w:hAnsi="ＭＳ 明朝"/>
          <w:sz w:val="20"/>
        </w:rPr>
        <w:t>（</w:t>
      </w:r>
      <w:r w:rsidRPr="00904C0D">
        <w:rPr>
          <w:rFonts w:ascii="ＭＳ 明朝" w:hAnsi="ＭＳ 明朝" w:hint="eastAsia"/>
          <w:sz w:val="20"/>
        </w:rPr>
        <w:t>受注者</w:t>
      </w:r>
      <w:r w:rsidRPr="00904C0D">
        <w:rPr>
          <w:rFonts w:ascii="ＭＳ 明朝" w:hAnsi="ＭＳ 明朝"/>
          <w:sz w:val="20"/>
        </w:rPr>
        <w:t>が法人の場合にあっては、その役員又はその使用人）が刑法（明治40年法律第45号）第96条の</w:t>
      </w:r>
      <w:r w:rsidRPr="00904C0D">
        <w:rPr>
          <w:rFonts w:ascii="ＭＳ 明朝" w:hAnsi="ＭＳ 明朝" w:hint="eastAsia"/>
          <w:sz w:val="20"/>
        </w:rPr>
        <w:t>６</w:t>
      </w:r>
      <w:r w:rsidRPr="00904C0D">
        <w:rPr>
          <w:rFonts w:ascii="ＭＳ 明朝" w:hAnsi="ＭＳ 明朝"/>
          <w:sz w:val="20"/>
        </w:rPr>
        <w:t>又は第198条</w:t>
      </w:r>
      <w:r w:rsidRPr="00904C0D">
        <w:rPr>
          <w:rFonts w:ascii="ＭＳ 明朝" w:hAnsi="ＭＳ 明朝" w:cs="ＭＳ Ｐゴシック" w:hint="eastAsia"/>
          <w:sz w:val="20"/>
        </w:rPr>
        <w:t>の規定に該当し、</w:t>
      </w:r>
      <w:r w:rsidRPr="00904C0D">
        <w:rPr>
          <w:rFonts w:ascii="ＭＳ 明朝" w:hAnsi="ＭＳ 明朝"/>
          <w:sz w:val="20"/>
        </w:rPr>
        <w:t>刑が確定したとき。</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w:t>
      </w:r>
      <w:r w:rsidRPr="00904C0D">
        <w:rPr>
          <w:rFonts w:ascii="ＭＳ 明朝" w:hAnsi="ＭＳ 明朝"/>
          <w:sz w:val="20"/>
        </w:rPr>
        <w:t>（発注者の責めに帰すべき事由による場合の解除の制限）</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45</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43</w:t>
      </w:r>
      <w:r w:rsidRPr="00904C0D">
        <w:rPr>
          <w:rFonts w:ascii="ＭＳ 明朝" w:hAnsi="ＭＳ 明朝"/>
          <w:sz w:val="20"/>
        </w:rPr>
        <w:t>条各号又は</w:t>
      </w:r>
      <w:r w:rsidRPr="00904C0D">
        <w:rPr>
          <w:rFonts w:ascii="ＭＳ 明朝" w:hAnsi="ＭＳ 明朝" w:hint="eastAsia"/>
          <w:sz w:val="20"/>
        </w:rPr>
        <w:t>第44条</w:t>
      </w:r>
      <w:r w:rsidRPr="00904C0D">
        <w:rPr>
          <w:rFonts w:ascii="ＭＳ 明朝" w:hAnsi="ＭＳ 明朝"/>
          <w:sz w:val="20"/>
        </w:rPr>
        <w:t>各号に定める場合が発注者の責めに帰すべき事由によるものであるときは、発注者は、</w:t>
      </w:r>
      <w:r w:rsidRPr="00904C0D">
        <w:rPr>
          <w:rFonts w:ascii="ＭＳ 明朝" w:hAnsi="ＭＳ 明朝" w:hint="eastAsia"/>
          <w:sz w:val="20"/>
        </w:rPr>
        <w:t>第43条又は第44条</w:t>
      </w:r>
      <w:r w:rsidRPr="00904C0D">
        <w:rPr>
          <w:rFonts w:ascii="ＭＳ 明朝" w:hAnsi="ＭＳ 明朝"/>
          <w:sz w:val="20"/>
        </w:rPr>
        <w:t>の規定による契約の解除をすることができない。</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（受注者の催告による解除権）</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46</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受注者は、</w:t>
      </w:r>
      <w:bookmarkStart w:id="5" w:name="_Hlk32733568"/>
      <w:r w:rsidRPr="00904C0D">
        <w:rPr>
          <w:rFonts w:ascii="ＭＳ 明朝" w:hAnsi="ＭＳ 明朝"/>
          <w:sz w:val="20"/>
        </w:rPr>
        <w:t>発注者がこの契約に違反したときは、相当の期間を定めてその履行の催告をし、その期間内に履行がないときは、</w:t>
      </w:r>
      <w:bookmarkEnd w:id="5"/>
      <w:r w:rsidRPr="00904C0D">
        <w:rPr>
          <w:rFonts w:ascii="ＭＳ 明朝" w:hAnsi="ＭＳ 明朝"/>
          <w:sz w:val="20"/>
        </w:rPr>
        <w:t>この契約を解除することができる。</w:t>
      </w:r>
      <w:bookmarkStart w:id="6" w:name="_Hlk32733606"/>
      <w:r w:rsidRPr="00904C0D">
        <w:rPr>
          <w:rFonts w:ascii="ＭＳ 明朝" w:hAnsi="ＭＳ 明朝"/>
          <w:sz w:val="20"/>
        </w:rPr>
        <w:t>ただし、その期間を経過した時における債務の不履行がこの契約及び取引上の社会通念に照らして軽微であるときは、この限りでない。</w:t>
      </w:r>
      <w:bookmarkStart w:id="7" w:name="_Hlk32733682"/>
      <w:bookmarkEnd w:id="6"/>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（受注者の催告によらない解除権）</w:t>
      </w:r>
    </w:p>
    <w:p w:rsidR="00BC0B60" w:rsidRPr="00904C0D" w:rsidRDefault="00BC0B60" w:rsidP="00BC0B60">
      <w:pPr>
        <w:autoSpaceDE w:val="0"/>
        <w:autoSpaceDN w:val="0"/>
        <w:spacing w:line="320" w:lineRule="exact"/>
        <w:ind w:left="200" w:hangingChars="100" w:hanging="200"/>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47</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受注者は、次の各号のいずれかに該当するときは、直ちにこの契約を解除することができる。</w:t>
      </w:r>
      <w:bookmarkEnd w:id="7"/>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19</w:t>
      </w:r>
      <w:r w:rsidRPr="00904C0D">
        <w:rPr>
          <w:rFonts w:ascii="ＭＳ 明朝" w:hAnsi="ＭＳ 明朝"/>
          <w:sz w:val="20"/>
        </w:rPr>
        <w:t>条の規定により設計図書を変更したため</w:t>
      </w:r>
      <w:r w:rsidRPr="00904C0D">
        <w:rPr>
          <w:rFonts w:ascii="ＭＳ 明朝" w:hAnsi="ＭＳ 明朝" w:hint="eastAsia"/>
          <w:sz w:val="20"/>
        </w:rPr>
        <w:t>業務委託料</w:t>
      </w:r>
      <w:r w:rsidRPr="00904C0D">
        <w:rPr>
          <w:rFonts w:ascii="ＭＳ 明朝" w:hAnsi="ＭＳ 明朝"/>
          <w:sz w:val="20"/>
        </w:rPr>
        <w:t>が</w:t>
      </w:r>
      <w:r w:rsidRPr="00904C0D">
        <w:rPr>
          <w:rFonts w:ascii="ＭＳ 明朝" w:hAnsi="ＭＳ 明朝" w:hint="eastAsia"/>
          <w:sz w:val="20"/>
        </w:rPr>
        <w:t>３</w:t>
      </w:r>
      <w:r w:rsidRPr="00904C0D">
        <w:rPr>
          <w:rFonts w:ascii="ＭＳ 明朝" w:hAnsi="ＭＳ 明朝"/>
          <w:sz w:val="20"/>
        </w:rPr>
        <w:t>分の</w:t>
      </w:r>
      <w:r w:rsidRPr="00904C0D">
        <w:rPr>
          <w:rFonts w:ascii="ＭＳ 明朝" w:hAnsi="ＭＳ 明朝" w:hint="eastAsia"/>
          <w:sz w:val="20"/>
        </w:rPr>
        <w:t>２</w:t>
      </w:r>
      <w:r w:rsidRPr="00904C0D">
        <w:rPr>
          <w:rFonts w:ascii="ＭＳ 明朝" w:hAnsi="ＭＳ 明朝"/>
          <w:sz w:val="20"/>
        </w:rPr>
        <w:t xml:space="preserve">以上減少したとき。 </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（受注者の責めに帰すべき事由による場合の解除の制限）</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48</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46</w:t>
      </w:r>
      <w:r w:rsidRPr="00904C0D">
        <w:rPr>
          <w:rFonts w:ascii="ＭＳ 明朝" w:hAnsi="ＭＳ 明朝"/>
          <w:sz w:val="20"/>
        </w:rPr>
        <w:t>条又は前条各号に定める場合が受注者の責めに帰すべき事由によるものであるときは、受注者は、前</w:t>
      </w:r>
      <w:r w:rsidRPr="00904C0D">
        <w:rPr>
          <w:rFonts w:ascii="ＭＳ 明朝" w:hAnsi="ＭＳ 明朝" w:hint="eastAsia"/>
          <w:sz w:val="20"/>
        </w:rPr>
        <w:t>２</w:t>
      </w:r>
      <w:r w:rsidRPr="00904C0D">
        <w:rPr>
          <w:rFonts w:ascii="ＭＳ 明朝" w:hAnsi="ＭＳ 明朝"/>
          <w:sz w:val="20"/>
        </w:rPr>
        <w:t>条の規定による契約の解除をすることができない</w:t>
      </w:r>
      <w:r w:rsidRPr="00904C0D">
        <w:rPr>
          <w:rFonts w:ascii="ＭＳ 明朝" w:hAnsi="ＭＳ 明朝" w:hint="eastAsia"/>
          <w:sz w:val="20"/>
        </w:rPr>
        <w:t>。</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（解除の効果）</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第49条　この契約が解除された場合には、第１条第２項に規定する発注者及び受注者の義務は消滅する。ただし、第38条に規定する部分引渡しに係る部分については、この限りでない。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発注者は、前項の規定にかかわらず、この契約が業務の完了前に解除された場合において、受注者が既に業務を完了した部分（第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前項に規定する既履行部分委託料は、発注者と受注者とが協議して定める。ただし、協議開始の日から14日以内に協議が整わない場合には、発注者が定め、受注者に通知する。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（解除に伴う措置）</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第50条　この契約が業務の完了前に解除された場合において、第35条の規定による前払金があったときは、受注者は、第43条、第44条、第44条の２又は次条第３項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年</w:t>
      </w:r>
      <w:r w:rsidR="00C72568">
        <w:rPr>
          <w:rFonts w:ascii="ＭＳ 明朝" w:hAnsi="ＭＳ 明朝" w:hint="eastAsia"/>
          <w:sz w:val="20"/>
        </w:rPr>
        <w:t>3.0</w:t>
      </w:r>
      <w:r w:rsidRPr="00904C0D">
        <w:rPr>
          <w:rFonts w:ascii="ＭＳ 明朝" w:hAnsi="ＭＳ 明朝" w:hint="eastAsia"/>
          <w:sz w:val="20"/>
        </w:rPr>
        <w:t>ﾊﾟｰｾﾝﾄの割合で計算した額の利息を付した額を、第42条、第46条又は第47条の規定による解除にあっては、当該前払金の額を発注者に返還しなければならない。</w:t>
      </w:r>
    </w:p>
    <w:p w:rsidR="00BC0B60" w:rsidRPr="00904C0D" w:rsidRDefault="00BC0B60" w:rsidP="00C72568">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規定にかかわらず、この契約が業務の完了前に解除され、かつ、前条第２項の規定により既履行部分の引渡しが行われる場合において、第35条の規定による前払金があったときは、発注者は、当該前払金の額（第38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43条、第44条、第44条の２又は次条第３項の規定による解除にあっては、当該余剰額に前払金の支払いの日から返還の日までの日数に応じ年</w:t>
      </w:r>
      <w:r w:rsidR="00C72568">
        <w:rPr>
          <w:rFonts w:ascii="ＭＳ 明朝" w:hAnsi="ＭＳ 明朝" w:hint="eastAsia"/>
          <w:sz w:val="20"/>
        </w:rPr>
        <w:t>3.0</w:t>
      </w:r>
      <w:r w:rsidRPr="00904C0D">
        <w:rPr>
          <w:rFonts w:ascii="ＭＳ 明朝" w:hAnsi="ＭＳ 明朝" w:hint="eastAsia"/>
          <w:sz w:val="20"/>
        </w:rPr>
        <w:t>ﾊﾟｰｾﾝﾄの割合で計算した額の利息を付した額を、第42条、第46条又は第47条の規定による解除にあっては、当該余剰額を発注者に返還しなければならない。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４　受注者は、この契約が業務の完了前に解除された場合において、作業現場に受注者が所有又は管理する業務の出来形部分（第38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一　業務の出来形部分に関する撤去費用等</w:t>
      </w:r>
    </w:p>
    <w:p w:rsidR="00BC0B60" w:rsidRPr="00904C0D" w:rsidRDefault="00BC0B60" w:rsidP="00BC0B60">
      <w:pPr>
        <w:autoSpaceDE w:val="0"/>
        <w:autoSpaceDN w:val="0"/>
        <w:spacing w:line="320" w:lineRule="exact"/>
        <w:ind w:leftChars="190" w:left="399" w:firstLineChars="100" w:firstLine="200"/>
        <w:rPr>
          <w:rFonts w:ascii="ＭＳ 明朝" w:hAnsi="ＭＳ 明朝"/>
          <w:sz w:val="20"/>
        </w:rPr>
      </w:pPr>
      <w:r w:rsidRPr="00904C0D">
        <w:rPr>
          <w:rFonts w:ascii="ＭＳ 明朝" w:hAnsi="ＭＳ 明朝" w:hint="eastAsia"/>
          <w:sz w:val="20"/>
        </w:rPr>
        <w:t>契約の解除が第43条、第44条、第44条の２又は次条第３項によるときは受注者が負担し、第42条、第46条又は第47条によるときは発注者が負担する。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二　調査機械器具、仮設物その他の物件に関する撤去費用等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受注者が負担する。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７　第３項前段に規定する受注者のとるべき措置の期限、方法等については、この契約の解除が第43条、第44条、第44条の２又は次条第３項によるときは発注者が定め、第42条、第46条又は第47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８　業務の完了後にこの契約が解除された場合は、解除に伴い生じる事項の処理については発注者及び受注者が民法の規定に従って協議して決める。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w:t>
      </w:r>
      <w:r w:rsidRPr="00904C0D">
        <w:rPr>
          <w:rFonts w:ascii="ＭＳ 明朝" w:hAnsi="ＭＳ 明朝"/>
          <w:sz w:val="20"/>
        </w:rPr>
        <w:t>発注者の損害賠償請求等）</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51</w:t>
      </w:r>
      <w:r w:rsidRPr="00904C0D">
        <w:rPr>
          <w:rFonts w:ascii="ＭＳ 明朝" w:hAnsi="ＭＳ 明朝"/>
          <w:sz w:val="20"/>
        </w:rPr>
        <w:t>条</w:t>
      </w:r>
      <w:r w:rsidRPr="00904C0D">
        <w:rPr>
          <w:rFonts w:ascii="ＭＳ 明朝" w:hAnsi="ＭＳ 明朝" w:hint="eastAsia"/>
          <w:sz w:val="20"/>
        </w:rPr>
        <w:t xml:space="preserve">　</w:t>
      </w:r>
      <w:r w:rsidRPr="00904C0D">
        <w:rPr>
          <w:rFonts w:ascii="ＭＳ 明朝" w:hAnsi="ＭＳ 明朝"/>
          <w:sz w:val="20"/>
        </w:rPr>
        <w:t>発注者は、受注者が次の各号のいずれかに該当するときは、これによって生じた損害の賠償を請求することができる。</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履行期間</w:t>
      </w:r>
      <w:r w:rsidRPr="00904C0D">
        <w:rPr>
          <w:rFonts w:ascii="ＭＳ 明朝" w:hAnsi="ＭＳ 明朝"/>
          <w:sz w:val="20"/>
        </w:rPr>
        <w:t>内に</w:t>
      </w:r>
      <w:r w:rsidRPr="00904C0D">
        <w:rPr>
          <w:rFonts w:ascii="ＭＳ 明朝" w:hAnsi="ＭＳ 明朝" w:hint="eastAsia"/>
          <w:sz w:val="20"/>
        </w:rPr>
        <w:t>業務</w:t>
      </w:r>
      <w:r w:rsidRPr="00904C0D">
        <w:rPr>
          <w:rFonts w:ascii="ＭＳ 明朝" w:hAnsi="ＭＳ 明朝"/>
          <w:sz w:val="20"/>
        </w:rPr>
        <w:t>を</w:t>
      </w:r>
      <w:r w:rsidRPr="00904C0D">
        <w:rPr>
          <w:rFonts w:ascii="ＭＳ 明朝" w:hAnsi="ＭＳ 明朝" w:hint="eastAsia"/>
          <w:sz w:val="20"/>
        </w:rPr>
        <w:t>完了</w:t>
      </w:r>
      <w:r w:rsidRPr="00904C0D">
        <w:rPr>
          <w:rFonts w:ascii="ＭＳ 明朝" w:hAnsi="ＭＳ 明朝"/>
          <w:sz w:val="20"/>
        </w:rPr>
        <w:t>することができないとき。</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この</w:t>
      </w:r>
      <w:r w:rsidRPr="00904C0D">
        <w:rPr>
          <w:rFonts w:ascii="ＭＳ 明朝" w:hAnsi="ＭＳ 明朝" w:hint="eastAsia"/>
          <w:sz w:val="20"/>
        </w:rPr>
        <w:t>契約の成果</w:t>
      </w:r>
      <w:r w:rsidRPr="00904C0D">
        <w:rPr>
          <w:rFonts w:ascii="ＭＳ 明朝" w:hAnsi="ＭＳ 明朝"/>
          <w:sz w:val="20"/>
        </w:rPr>
        <w:t>物に契約不適合があるとき。</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三  第</w:t>
      </w:r>
      <w:r w:rsidRPr="00904C0D">
        <w:rPr>
          <w:rFonts w:ascii="ＭＳ 明朝" w:hAnsi="ＭＳ 明朝" w:hint="eastAsia"/>
          <w:sz w:val="20"/>
        </w:rPr>
        <w:t>43</w:t>
      </w:r>
      <w:r w:rsidRPr="00904C0D">
        <w:rPr>
          <w:rFonts w:ascii="ＭＳ 明朝" w:hAnsi="ＭＳ 明朝"/>
          <w:sz w:val="20"/>
        </w:rPr>
        <w:t>条</w:t>
      </w:r>
      <w:r w:rsidRPr="00904C0D">
        <w:rPr>
          <w:rFonts w:ascii="ＭＳ 明朝" w:hAnsi="ＭＳ 明朝" w:hint="eastAsia"/>
          <w:sz w:val="20"/>
        </w:rPr>
        <w:t>、</w:t>
      </w:r>
      <w:r w:rsidRPr="00904C0D">
        <w:rPr>
          <w:rFonts w:ascii="ＭＳ 明朝" w:hAnsi="ＭＳ 明朝"/>
          <w:sz w:val="20"/>
        </w:rPr>
        <w:t>第</w:t>
      </w:r>
      <w:r w:rsidRPr="00904C0D">
        <w:rPr>
          <w:rFonts w:ascii="ＭＳ 明朝" w:hAnsi="ＭＳ 明朝" w:hint="eastAsia"/>
          <w:sz w:val="20"/>
        </w:rPr>
        <w:t>44</w:t>
      </w:r>
      <w:r w:rsidRPr="00904C0D">
        <w:rPr>
          <w:rFonts w:ascii="ＭＳ 明朝" w:hAnsi="ＭＳ 明朝"/>
          <w:sz w:val="20"/>
        </w:rPr>
        <w:t>条</w:t>
      </w:r>
      <w:r w:rsidRPr="00904C0D">
        <w:rPr>
          <w:rFonts w:ascii="ＭＳ 明朝" w:hAnsi="ＭＳ 明朝" w:hint="eastAsia"/>
          <w:sz w:val="20"/>
        </w:rPr>
        <w:t>又は第44条の２</w:t>
      </w:r>
      <w:r w:rsidRPr="00904C0D">
        <w:rPr>
          <w:rFonts w:ascii="ＭＳ 明朝" w:hAnsi="ＭＳ 明朝"/>
          <w:sz w:val="20"/>
        </w:rPr>
        <w:t>の規定により、</w:t>
      </w:r>
      <w:r w:rsidRPr="00904C0D">
        <w:rPr>
          <w:rFonts w:ascii="ＭＳ 明朝" w:hAnsi="ＭＳ 明朝" w:hint="eastAsia"/>
          <w:sz w:val="20"/>
        </w:rPr>
        <w:t>成果物</w:t>
      </w:r>
      <w:r w:rsidRPr="00904C0D">
        <w:rPr>
          <w:rFonts w:ascii="ＭＳ 明朝" w:hAnsi="ＭＳ 明朝"/>
          <w:sz w:val="20"/>
        </w:rPr>
        <w:t>の</w:t>
      </w:r>
      <w:r w:rsidRPr="00904C0D">
        <w:rPr>
          <w:rFonts w:ascii="ＭＳ 明朝" w:hAnsi="ＭＳ 明朝" w:hint="eastAsia"/>
          <w:sz w:val="20"/>
        </w:rPr>
        <w:t>引渡し</w:t>
      </w:r>
      <w:r w:rsidRPr="00904C0D">
        <w:rPr>
          <w:rFonts w:ascii="ＭＳ 明朝" w:hAnsi="ＭＳ 明朝"/>
          <w:sz w:val="20"/>
        </w:rPr>
        <w:t>後にこの契約が解除されたとき。</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四  前</w:t>
      </w:r>
      <w:r w:rsidRPr="00904C0D">
        <w:rPr>
          <w:rFonts w:ascii="ＭＳ 明朝" w:hAnsi="ＭＳ 明朝" w:hint="eastAsia"/>
          <w:sz w:val="20"/>
        </w:rPr>
        <w:t>３</w:t>
      </w:r>
      <w:r w:rsidRPr="00904C0D">
        <w:rPr>
          <w:rFonts w:ascii="ＭＳ 明朝" w:hAnsi="ＭＳ 明朝"/>
          <w:sz w:val="20"/>
        </w:rPr>
        <w:t>号に掲げる場合のほか、債務の本旨に従った履行をしないとき又は債務の履行が不能であるとき。</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２</w:t>
      </w:r>
      <w:r w:rsidRPr="00904C0D">
        <w:rPr>
          <w:rFonts w:ascii="ＭＳ 明朝" w:hAnsi="ＭＳ 明朝" w:hint="eastAsia"/>
          <w:sz w:val="20"/>
        </w:rPr>
        <w:t xml:space="preserve">　</w:t>
      </w:r>
      <w:r w:rsidRPr="00904C0D">
        <w:rPr>
          <w:rFonts w:ascii="ＭＳ 明朝" w:hAnsi="ＭＳ 明朝"/>
          <w:sz w:val="20"/>
        </w:rPr>
        <w:t>次の各号のいずれかに該当するときは、前項の損害賠償に代えて、受注者は、</w:t>
      </w:r>
      <w:r w:rsidRPr="00904C0D">
        <w:rPr>
          <w:rFonts w:ascii="ＭＳ 明朝" w:hAnsi="ＭＳ 明朝" w:hint="eastAsia"/>
          <w:sz w:val="20"/>
        </w:rPr>
        <w:t>業務委託料</w:t>
      </w:r>
      <w:r w:rsidRPr="00904C0D">
        <w:rPr>
          <w:rFonts w:ascii="ＭＳ 明朝" w:hAnsi="ＭＳ 明朝"/>
          <w:sz w:val="20"/>
        </w:rPr>
        <w:t>の</w:t>
      </w:r>
      <w:r w:rsidRPr="00904C0D">
        <w:rPr>
          <w:rFonts w:ascii="ＭＳ 明朝" w:hAnsi="ＭＳ 明朝" w:hint="eastAsia"/>
          <w:sz w:val="20"/>
        </w:rPr>
        <w:t>10分の１</w:t>
      </w:r>
      <w:r w:rsidRPr="00904C0D">
        <w:rPr>
          <w:rFonts w:ascii="ＭＳ 明朝" w:hAnsi="ＭＳ 明朝"/>
          <w:sz w:val="20"/>
        </w:rPr>
        <w:t>に相当する額を違約金として発注者の指定する期間内に支払わなければならない。</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43</w:t>
      </w:r>
      <w:r w:rsidRPr="00904C0D">
        <w:rPr>
          <w:rFonts w:ascii="ＭＳ 明朝" w:hAnsi="ＭＳ 明朝"/>
          <w:sz w:val="20"/>
        </w:rPr>
        <w:t>条</w:t>
      </w:r>
      <w:r w:rsidRPr="00904C0D">
        <w:rPr>
          <w:rFonts w:ascii="ＭＳ 明朝" w:hAnsi="ＭＳ 明朝" w:hint="eastAsia"/>
          <w:sz w:val="20"/>
        </w:rPr>
        <w:t>、第44条</w:t>
      </w:r>
      <w:r w:rsidRPr="00904C0D">
        <w:rPr>
          <w:rFonts w:ascii="ＭＳ 明朝" w:hAnsi="ＭＳ 明朝"/>
          <w:sz w:val="20"/>
        </w:rPr>
        <w:t>又は第</w:t>
      </w:r>
      <w:r w:rsidRPr="00904C0D">
        <w:rPr>
          <w:rFonts w:ascii="ＭＳ 明朝" w:hAnsi="ＭＳ 明朝" w:hint="eastAsia"/>
          <w:sz w:val="20"/>
        </w:rPr>
        <w:t>44</w:t>
      </w:r>
      <w:r w:rsidRPr="00904C0D">
        <w:rPr>
          <w:rFonts w:ascii="ＭＳ 明朝" w:hAnsi="ＭＳ 明朝"/>
          <w:sz w:val="20"/>
        </w:rPr>
        <w:t>条</w:t>
      </w:r>
      <w:r w:rsidRPr="00904C0D">
        <w:rPr>
          <w:rFonts w:ascii="ＭＳ 明朝" w:hAnsi="ＭＳ 明朝" w:hint="eastAsia"/>
          <w:sz w:val="20"/>
        </w:rPr>
        <w:t>の２</w:t>
      </w:r>
      <w:r w:rsidRPr="00904C0D">
        <w:rPr>
          <w:rFonts w:ascii="ＭＳ 明朝" w:hAnsi="ＭＳ 明朝"/>
          <w:sz w:val="20"/>
        </w:rPr>
        <w:t>の規定により</w:t>
      </w:r>
      <w:r w:rsidRPr="00904C0D">
        <w:rPr>
          <w:rFonts w:ascii="ＭＳ 明朝" w:hAnsi="ＭＳ 明朝" w:hint="eastAsia"/>
          <w:sz w:val="20"/>
        </w:rPr>
        <w:t>業務の完了</w:t>
      </w:r>
      <w:r w:rsidRPr="00904C0D">
        <w:rPr>
          <w:rFonts w:ascii="ＭＳ 明朝" w:hAnsi="ＭＳ 明朝"/>
          <w:sz w:val="20"/>
        </w:rPr>
        <w:t xml:space="preserve">前にこの契約が解除されたとき。 </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業務の完了</w:t>
      </w:r>
      <w:r w:rsidRPr="00904C0D">
        <w:rPr>
          <w:rFonts w:ascii="ＭＳ 明朝" w:hAnsi="ＭＳ 明朝"/>
          <w:sz w:val="20"/>
        </w:rPr>
        <w:t>前に、受注者がその債務の履行を拒否し、又は受注者の責めに帰すべき事由によって受注者の債務について履行不能となったとき。</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３</w:t>
      </w:r>
      <w:r w:rsidRPr="00904C0D">
        <w:rPr>
          <w:rFonts w:ascii="ＭＳ 明朝" w:hAnsi="ＭＳ 明朝" w:hint="eastAsia"/>
          <w:sz w:val="20"/>
        </w:rPr>
        <w:t xml:space="preserve">　</w:t>
      </w:r>
      <w:r w:rsidRPr="00904C0D">
        <w:rPr>
          <w:rFonts w:ascii="ＭＳ 明朝" w:hAnsi="ＭＳ 明朝"/>
          <w:sz w:val="20"/>
        </w:rPr>
        <w:t>次の各号に掲げる者がこの契約を解除した場合は、前項第</w:t>
      </w:r>
      <w:r w:rsidRPr="00904C0D">
        <w:rPr>
          <w:rFonts w:ascii="ＭＳ 明朝" w:hAnsi="ＭＳ 明朝" w:hint="eastAsia"/>
          <w:sz w:val="20"/>
        </w:rPr>
        <w:t>２</w:t>
      </w:r>
      <w:r w:rsidRPr="00904C0D">
        <w:rPr>
          <w:rFonts w:ascii="ＭＳ 明朝" w:hAnsi="ＭＳ 明朝"/>
          <w:sz w:val="20"/>
        </w:rPr>
        <w:t>号に該当する場合とみなす。</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受注者について破産手続開始の決定があった場合において、破産法</w:t>
      </w:r>
      <w:r w:rsidRPr="00904C0D">
        <w:rPr>
          <w:rFonts w:ascii="ＭＳ 明朝" w:hAnsi="ＭＳ 明朝" w:hint="eastAsia"/>
          <w:sz w:val="20"/>
        </w:rPr>
        <w:t>（平成16年法律第75号）</w:t>
      </w:r>
      <w:r w:rsidRPr="00904C0D">
        <w:rPr>
          <w:rFonts w:ascii="ＭＳ 明朝" w:hAnsi="ＭＳ 明朝"/>
          <w:sz w:val="20"/>
        </w:rPr>
        <w:t>の規定により選任された破産管財人</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受注者について更生手続開始の決定があった場合において、会社更生法</w:t>
      </w:r>
      <w:r w:rsidRPr="00904C0D">
        <w:rPr>
          <w:rFonts w:ascii="ＭＳ 明朝" w:hAnsi="ＭＳ 明朝" w:hint="eastAsia"/>
          <w:sz w:val="20"/>
        </w:rPr>
        <w:t>（平成14年法律第154号）の規定により選任された管財人</w:t>
      </w:r>
    </w:p>
    <w:p w:rsidR="00BC0B60" w:rsidRPr="00904C0D" w:rsidRDefault="00BC0B60" w:rsidP="00BC0B60">
      <w:pPr>
        <w:overflowPunct w:val="0"/>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三</w:t>
      </w:r>
      <w:r w:rsidRPr="00904C0D">
        <w:rPr>
          <w:rFonts w:ascii="ＭＳ 明朝" w:hAnsi="ＭＳ 明朝" w:hint="eastAsia"/>
          <w:sz w:val="20"/>
        </w:rPr>
        <w:t xml:space="preserve">　</w:t>
      </w:r>
      <w:r w:rsidRPr="00904C0D">
        <w:rPr>
          <w:rFonts w:ascii="ＭＳ 明朝" w:hAnsi="ＭＳ 明朝"/>
          <w:sz w:val="20"/>
        </w:rPr>
        <w:t>受注者について再生手続開始の決定があった場合において、民事再生法</w:t>
      </w:r>
      <w:r w:rsidRPr="00904C0D">
        <w:rPr>
          <w:rFonts w:ascii="ＭＳ 明朝" w:hAnsi="ＭＳ 明朝" w:hint="eastAsia"/>
          <w:sz w:val="20"/>
        </w:rPr>
        <w:t>（平成11年法律第225号）</w:t>
      </w:r>
      <w:r w:rsidRPr="00904C0D">
        <w:rPr>
          <w:rFonts w:ascii="ＭＳ 明朝" w:hAnsi="ＭＳ 明朝"/>
          <w:sz w:val="20"/>
        </w:rPr>
        <w:t>の規定により選任された再生債務者等</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４</w:t>
      </w:r>
      <w:r w:rsidRPr="00904C0D">
        <w:rPr>
          <w:rFonts w:ascii="ＭＳ 明朝" w:hAnsi="ＭＳ 明朝" w:hint="eastAsia"/>
          <w:sz w:val="20"/>
        </w:rPr>
        <w:t xml:space="preserve"> </w:t>
      </w:r>
      <w:r w:rsidRPr="00904C0D">
        <w:rPr>
          <w:rFonts w:ascii="ＭＳ 明朝" w:hAnsi="ＭＳ 明朝"/>
          <w:sz w:val="20"/>
        </w:rPr>
        <w:t xml:space="preserve"> 第</w:t>
      </w:r>
      <w:r w:rsidRPr="00904C0D">
        <w:rPr>
          <w:rFonts w:ascii="ＭＳ 明朝" w:hAnsi="ＭＳ 明朝" w:hint="eastAsia"/>
          <w:sz w:val="20"/>
        </w:rPr>
        <w:t>１</w:t>
      </w:r>
      <w:r w:rsidRPr="00904C0D">
        <w:rPr>
          <w:rFonts w:ascii="ＭＳ 明朝" w:hAnsi="ＭＳ 明朝"/>
          <w:sz w:val="20"/>
        </w:rPr>
        <w:t>項各号又は第</w:t>
      </w:r>
      <w:r w:rsidRPr="00904C0D">
        <w:rPr>
          <w:rFonts w:ascii="ＭＳ 明朝" w:hAnsi="ＭＳ 明朝" w:hint="eastAsia"/>
          <w:sz w:val="20"/>
        </w:rPr>
        <w:t>２</w:t>
      </w:r>
      <w:r w:rsidRPr="00904C0D">
        <w:rPr>
          <w:rFonts w:ascii="ＭＳ 明朝" w:hAnsi="ＭＳ 明朝"/>
          <w:sz w:val="20"/>
        </w:rPr>
        <w:t>項各号に定める場合（前項の規定により第</w:t>
      </w:r>
      <w:r w:rsidRPr="00904C0D">
        <w:rPr>
          <w:rFonts w:ascii="ＭＳ 明朝" w:hAnsi="ＭＳ 明朝" w:hint="eastAsia"/>
          <w:sz w:val="20"/>
        </w:rPr>
        <w:t>２</w:t>
      </w:r>
      <w:r w:rsidRPr="00904C0D">
        <w:rPr>
          <w:rFonts w:ascii="ＭＳ 明朝" w:hAnsi="ＭＳ 明朝"/>
          <w:sz w:val="20"/>
        </w:rPr>
        <w:t>項第</w:t>
      </w:r>
      <w:r w:rsidRPr="00904C0D">
        <w:rPr>
          <w:rFonts w:ascii="ＭＳ 明朝" w:hAnsi="ＭＳ 明朝" w:hint="eastAsia"/>
          <w:sz w:val="20"/>
        </w:rPr>
        <w:t>２</w:t>
      </w:r>
      <w:r w:rsidRPr="00904C0D">
        <w:rPr>
          <w:rFonts w:ascii="ＭＳ 明朝" w:hAnsi="ＭＳ 明朝"/>
          <w:sz w:val="20"/>
        </w:rPr>
        <w:t>号に該当する場合とみなされる場合を除く。）がこの契約及び取引上の社会通念に照らして受注者の責めに帰することができない事由によるものであるときは、第</w:t>
      </w:r>
      <w:r w:rsidRPr="00904C0D">
        <w:rPr>
          <w:rFonts w:ascii="ＭＳ 明朝" w:hAnsi="ＭＳ 明朝" w:hint="eastAsia"/>
          <w:sz w:val="20"/>
        </w:rPr>
        <w:t>１</w:t>
      </w:r>
      <w:r w:rsidRPr="00904C0D">
        <w:rPr>
          <w:rFonts w:ascii="ＭＳ 明朝" w:hAnsi="ＭＳ 明朝"/>
          <w:sz w:val="20"/>
        </w:rPr>
        <w:t>項及び第</w:t>
      </w:r>
      <w:r w:rsidRPr="00904C0D">
        <w:rPr>
          <w:rFonts w:ascii="ＭＳ 明朝" w:hAnsi="ＭＳ 明朝" w:hint="eastAsia"/>
          <w:sz w:val="20"/>
        </w:rPr>
        <w:t>２</w:t>
      </w:r>
      <w:r w:rsidRPr="00904C0D">
        <w:rPr>
          <w:rFonts w:ascii="ＭＳ 明朝" w:hAnsi="ＭＳ 明朝"/>
          <w:sz w:val="20"/>
        </w:rPr>
        <w:t>項の規定は適用しない。</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５</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１</w:t>
      </w:r>
      <w:r w:rsidRPr="00904C0D">
        <w:rPr>
          <w:rFonts w:ascii="ＭＳ 明朝" w:hAnsi="ＭＳ 明朝"/>
          <w:sz w:val="20"/>
        </w:rPr>
        <w:t>項第</w:t>
      </w:r>
      <w:r w:rsidRPr="00904C0D">
        <w:rPr>
          <w:rFonts w:ascii="ＭＳ 明朝" w:hAnsi="ＭＳ 明朝" w:hint="eastAsia"/>
          <w:sz w:val="20"/>
        </w:rPr>
        <w:t>１</w:t>
      </w:r>
      <w:r w:rsidRPr="00904C0D">
        <w:rPr>
          <w:rFonts w:ascii="ＭＳ 明朝" w:hAnsi="ＭＳ 明朝"/>
          <w:sz w:val="20"/>
        </w:rPr>
        <w:t>号</w:t>
      </w:r>
      <w:r w:rsidRPr="00904C0D">
        <w:rPr>
          <w:rFonts w:ascii="ＭＳ 明朝" w:hAnsi="ＭＳ 明朝" w:hint="eastAsia"/>
          <w:sz w:val="20"/>
        </w:rPr>
        <w:t>に該当し、</w:t>
      </w:r>
      <w:r w:rsidRPr="00904C0D">
        <w:rPr>
          <w:rFonts w:ascii="ＭＳ 明朝" w:hAnsi="ＭＳ 明朝"/>
          <w:sz w:val="20"/>
        </w:rPr>
        <w:t>発注者</w:t>
      </w:r>
      <w:r w:rsidRPr="00904C0D">
        <w:rPr>
          <w:rFonts w:ascii="ＭＳ 明朝" w:hAnsi="ＭＳ 明朝" w:hint="eastAsia"/>
          <w:sz w:val="20"/>
        </w:rPr>
        <w:t>が損害の賠償を請求する場合の請求額</w:t>
      </w:r>
      <w:r w:rsidRPr="00904C0D">
        <w:rPr>
          <w:rFonts w:ascii="ＭＳ 明朝" w:hAnsi="ＭＳ 明朝"/>
          <w:sz w:val="20"/>
        </w:rPr>
        <w:t>は、</w:t>
      </w:r>
      <w:r w:rsidRPr="00904C0D">
        <w:rPr>
          <w:rFonts w:ascii="ＭＳ 明朝" w:hAnsi="ＭＳ 明朝" w:hint="eastAsia"/>
          <w:sz w:val="20"/>
        </w:rPr>
        <w:t>業務委託料</w:t>
      </w:r>
      <w:r w:rsidRPr="00904C0D">
        <w:rPr>
          <w:rFonts w:ascii="ＭＳ 明朝" w:hAnsi="ＭＳ 明朝"/>
          <w:sz w:val="20"/>
        </w:rPr>
        <w:t>から</w:t>
      </w:r>
      <w:r w:rsidRPr="00904C0D">
        <w:rPr>
          <w:rFonts w:ascii="ＭＳ 明朝" w:hAnsi="ＭＳ 明朝" w:hint="eastAsia"/>
          <w:sz w:val="20"/>
        </w:rPr>
        <w:t>既履行部分に相当する業務委託料</w:t>
      </w:r>
      <w:r w:rsidRPr="00904C0D">
        <w:rPr>
          <w:rFonts w:ascii="ＭＳ 明朝" w:hAnsi="ＭＳ 明朝"/>
          <w:sz w:val="20"/>
        </w:rPr>
        <w:t>を控除した額につき、遅延日数に応じ、</w:t>
      </w:r>
      <w:r w:rsidRPr="00904C0D">
        <w:rPr>
          <w:rFonts w:ascii="ＭＳ 明朝" w:hAnsi="ＭＳ 明朝" w:hint="eastAsia"/>
          <w:sz w:val="20"/>
        </w:rPr>
        <w:t>年</w:t>
      </w:r>
      <w:r w:rsidR="00C72568">
        <w:rPr>
          <w:rFonts w:ascii="ＭＳ 明朝" w:hAnsi="ＭＳ 明朝" w:hint="eastAsia"/>
          <w:sz w:val="20"/>
        </w:rPr>
        <w:t>3.0</w:t>
      </w:r>
      <w:r w:rsidRPr="00904C0D">
        <w:rPr>
          <w:rFonts w:ascii="ＭＳ 明朝" w:hAnsi="ＭＳ 明朝" w:hint="eastAsia"/>
          <w:sz w:val="20"/>
        </w:rPr>
        <w:t>ﾊﾟｰｾﾝﾄ</w:t>
      </w:r>
      <w:r w:rsidRPr="00904C0D">
        <w:rPr>
          <w:rFonts w:ascii="ＭＳ 明朝" w:hAnsi="ＭＳ 明朝"/>
          <w:sz w:val="20"/>
        </w:rPr>
        <w:t>の割合で計算した額とする。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６ 第</w:t>
      </w:r>
      <w:r w:rsidRPr="00904C0D">
        <w:rPr>
          <w:rFonts w:ascii="ＭＳ 明朝" w:hAnsi="ＭＳ 明朝" w:hint="eastAsia"/>
          <w:sz w:val="20"/>
        </w:rPr>
        <w:t>２</w:t>
      </w:r>
      <w:r w:rsidRPr="00904C0D">
        <w:rPr>
          <w:rFonts w:ascii="ＭＳ 明朝" w:hAnsi="ＭＳ 明朝"/>
          <w:sz w:val="20"/>
        </w:rPr>
        <w:t>項の場合（第</w:t>
      </w:r>
      <w:r w:rsidRPr="00904C0D">
        <w:rPr>
          <w:rFonts w:ascii="ＭＳ 明朝" w:hAnsi="ＭＳ 明朝" w:hint="eastAsia"/>
          <w:sz w:val="20"/>
        </w:rPr>
        <w:t>44</w:t>
      </w:r>
      <w:r w:rsidRPr="00904C0D">
        <w:rPr>
          <w:rFonts w:ascii="ＭＳ 明朝" w:hAnsi="ＭＳ 明朝"/>
          <w:sz w:val="20"/>
        </w:rPr>
        <w:t>条第</w:t>
      </w:r>
      <w:r w:rsidRPr="00904C0D">
        <w:rPr>
          <w:rFonts w:ascii="ＭＳ 明朝" w:hAnsi="ＭＳ 明朝" w:hint="eastAsia"/>
          <w:sz w:val="20"/>
        </w:rPr>
        <w:t>８</w:t>
      </w:r>
      <w:r w:rsidRPr="00904C0D">
        <w:rPr>
          <w:rFonts w:ascii="ＭＳ 明朝" w:hAnsi="ＭＳ 明朝"/>
          <w:sz w:val="20"/>
        </w:rPr>
        <w:t>号及び第</w:t>
      </w:r>
      <w:r w:rsidRPr="00904C0D">
        <w:rPr>
          <w:rFonts w:ascii="ＭＳ 明朝" w:hAnsi="ＭＳ 明朝" w:hint="eastAsia"/>
          <w:sz w:val="20"/>
        </w:rPr>
        <w:t>10</w:t>
      </w:r>
      <w:r w:rsidRPr="00904C0D">
        <w:rPr>
          <w:rFonts w:ascii="ＭＳ 明朝" w:hAnsi="ＭＳ 明朝"/>
          <w:sz w:val="20"/>
        </w:rPr>
        <w:t>号の規定により、この契約が解除された場合を除</w:t>
      </w:r>
      <w:r w:rsidRPr="00904C0D">
        <w:rPr>
          <w:rFonts w:ascii="ＭＳ 明朝" w:hAnsi="ＭＳ 明朝" w:hint="eastAsia"/>
          <w:sz w:val="20"/>
        </w:rPr>
        <w:t>く。）において、第４条の規定により契約保証金の納付又はこれに代わる担保の提供が行われているときは、発注者は、当該契約保証金又は担保をもって同項の違約金に充当することができる。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（賠償の予約）</w:t>
      </w:r>
    </w:p>
    <w:p w:rsidR="00BC0B60" w:rsidRPr="00904C0D" w:rsidRDefault="00BC0B60" w:rsidP="00BC0B60">
      <w:pPr>
        <w:overflowPunct w:val="0"/>
        <w:autoSpaceDE w:val="0"/>
        <w:autoSpaceDN w:val="0"/>
        <w:spacing w:line="320" w:lineRule="exact"/>
        <w:ind w:left="182" w:hangingChars="91" w:hanging="182"/>
        <w:jc w:val="left"/>
        <w:rPr>
          <w:rFonts w:ascii="ＭＳ 明朝" w:hAnsi="ＭＳ 明朝"/>
          <w:sz w:val="20"/>
        </w:rPr>
      </w:pPr>
      <w:r w:rsidRPr="00904C0D">
        <w:rPr>
          <w:rFonts w:ascii="ＭＳ 明朝" w:hAnsi="ＭＳ 明朝" w:hint="eastAsia"/>
          <w:sz w:val="20"/>
        </w:rPr>
        <w:t>第51条の２　受注者</w:t>
      </w:r>
      <w:r w:rsidRPr="00904C0D">
        <w:rPr>
          <w:rFonts w:ascii="ＭＳ 明朝" w:hAnsi="ＭＳ 明朝"/>
          <w:sz w:val="20"/>
        </w:rPr>
        <w:t>は、第</w:t>
      </w:r>
      <w:r w:rsidRPr="00904C0D">
        <w:rPr>
          <w:rFonts w:ascii="ＭＳ 明朝" w:hAnsi="ＭＳ 明朝" w:hint="eastAsia"/>
          <w:sz w:val="20"/>
        </w:rPr>
        <w:t>44</w:t>
      </w:r>
      <w:r w:rsidRPr="00904C0D">
        <w:rPr>
          <w:rFonts w:ascii="ＭＳ 明朝" w:hAnsi="ＭＳ 明朝"/>
          <w:sz w:val="20"/>
        </w:rPr>
        <w:t>条の２</w:t>
      </w:r>
      <w:r w:rsidRPr="00904C0D">
        <w:rPr>
          <w:rFonts w:ascii="ＭＳ 明朝" w:hAnsi="ＭＳ 明朝" w:hint="eastAsia"/>
          <w:sz w:val="20"/>
        </w:rPr>
        <w:t>の</w:t>
      </w:r>
      <w:r w:rsidRPr="00904C0D">
        <w:rPr>
          <w:rFonts w:ascii="ＭＳ 明朝" w:hAnsi="ＭＳ 明朝"/>
          <w:sz w:val="20"/>
        </w:rPr>
        <w:t>各号のいずれかに該当するときは、</w:t>
      </w:r>
      <w:r w:rsidRPr="00904C0D">
        <w:rPr>
          <w:rFonts w:ascii="ＭＳ 明朝" w:hAnsi="ＭＳ 明朝" w:hint="eastAsia"/>
          <w:sz w:val="20"/>
        </w:rPr>
        <w:t>発注者</w:t>
      </w:r>
      <w:r w:rsidRPr="00904C0D">
        <w:rPr>
          <w:rFonts w:ascii="ＭＳ 明朝" w:hAnsi="ＭＳ 明朝"/>
          <w:sz w:val="20"/>
        </w:rPr>
        <w:t>が契約を解除するか否か</w:t>
      </w:r>
      <w:r w:rsidRPr="00904C0D">
        <w:rPr>
          <w:rFonts w:ascii="ＭＳ 明朝" w:hAnsi="ＭＳ 明朝" w:hint="eastAsia"/>
          <w:sz w:val="20"/>
        </w:rPr>
        <w:t>に</w:t>
      </w:r>
      <w:r w:rsidRPr="00904C0D">
        <w:rPr>
          <w:rFonts w:ascii="ＭＳ 明朝" w:hAnsi="ＭＳ 明朝"/>
          <w:sz w:val="20"/>
        </w:rPr>
        <w:t>関わらず、業務委託料の10分の２に相当する額を賠償金として</w:t>
      </w:r>
      <w:r w:rsidRPr="00904C0D">
        <w:rPr>
          <w:rFonts w:ascii="ＭＳ 明朝" w:hAnsi="ＭＳ 明朝" w:hint="eastAsia"/>
          <w:sz w:val="20"/>
        </w:rPr>
        <w:t>発注者</w:t>
      </w:r>
      <w:r w:rsidRPr="00904C0D">
        <w:rPr>
          <w:rFonts w:ascii="ＭＳ 明朝" w:hAnsi="ＭＳ 明朝"/>
          <w:sz w:val="20"/>
        </w:rPr>
        <w:t>の指定する期間内に支払わなければならない。業務が完了した後も同様とする。ただし、同条の２第１号</w:t>
      </w:r>
      <w:r w:rsidRPr="00904C0D">
        <w:rPr>
          <w:rFonts w:ascii="ＭＳ 明朝" w:hAnsi="ＭＳ 明朝" w:hint="eastAsia"/>
          <w:sz w:val="20"/>
        </w:rPr>
        <w:t>の場合において、命令</w:t>
      </w:r>
      <w:r w:rsidRPr="00904C0D">
        <w:rPr>
          <w:rFonts w:ascii="ＭＳ 明朝" w:hAnsi="ＭＳ 明朝"/>
          <w:sz w:val="20"/>
        </w:rPr>
        <w:t>の対象となる行為が、独占禁止法第２条第９項に基づく不公正な取引方法（昭和57年６月18日公正取引委員会告示第15号）第６項で規定する不当廉売であるとき、その他</w:t>
      </w:r>
      <w:r w:rsidRPr="00904C0D">
        <w:rPr>
          <w:rFonts w:ascii="ＭＳ 明朝" w:hAnsi="ＭＳ 明朝" w:hint="eastAsia"/>
          <w:sz w:val="20"/>
        </w:rPr>
        <w:t>発注者</w:t>
      </w:r>
      <w:r w:rsidRPr="00904C0D">
        <w:rPr>
          <w:rFonts w:ascii="ＭＳ 明朝" w:hAnsi="ＭＳ 明朝"/>
          <w:sz w:val="20"/>
        </w:rPr>
        <w:t>が特に認めるときは、この限りでない。</w:t>
      </w:r>
      <w:r w:rsidRPr="00904C0D">
        <w:rPr>
          <w:rFonts w:ascii="ＭＳ 明朝" w:hAnsi="ＭＳ 明朝" w:hint="eastAsia"/>
          <w:sz w:val="20"/>
        </w:rPr>
        <w:t xml:space="preserve">　</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２　前項の場合において、</w:t>
      </w:r>
      <w:r w:rsidRPr="00904C0D">
        <w:rPr>
          <w:rFonts w:ascii="ＭＳ 明朝" w:hAnsi="ＭＳ 明朝" w:hint="eastAsia"/>
          <w:sz w:val="20"/>
        </w:rPr>
        <w:t>受注者</w:t>
      </w:r>
      <w:r w:rsidRPr="00904C0D">
        <w:rPr>
          <w:rFonts w:ascii="ＭＳ 明朝" w:hAnsi="ＭＳ 明朝"/>
          <w:sz w:val="20"/>
        </w:rPr>
        <w:t>が共同企業体であり、既に解散されているときは、</w:t>
      </w:r>
      <w:r w:rsidRPr="00904C0D">
        <w:rPr>
          <w:rFonts w:ascii="ＭＳ 明朝" w:hAnsi="ＭＳ 明朝" w:hint="eastAsia"/>
          <w:sz w:val="20"/>
        </w:rPr>
        <w:t>発注者</w:t>
      </w:r>
      <w:r w:rsidRPr="00904C0D">
        <w:rPr>
          <w:rFonts w:ascii="ＭＳ 明朝" w:hAnsi="ＭＳ 明朝"/>
          <w:sz w:val="20"/>
        </w:rPr>
        <w:t>は、</w:t>
      </w:r>
      <w:r w:rsidRPr="00904C0D">
        <w:rPr>
          <w:rFonts w:ascii="ＭＳ 明朝" w:hAnsi="ＭＳ 明朝" w:hint="eastAsia"/>
          <w:sz w:val="20"/>
        </w:rPr>
        <w:t>受注者</w:t>
      </w:r>
      <w:r w:rsidRPr="00904C0D">
        <w:rPr>
          <w:rFonts w:ascii="ＭＳ 明朝" w:hAnsi="ＭＳ 明朝"/>
          <w:sz w:val="20"/>
        </w:rPr>
        <w:t>の代表者であった者又は構成員であった者に賠償金の支払いを請求することができる。この場合においては、</w:t>
      </w:r>
      <w:r w:rsidRPr="00904C0D">
        <w:rPr>
          <w:rFonts w:ascii="ＭＳ 明朝" w:hAnsi="ＭＳ 明朝" w:hint="eastAsia"/>
          <w:sz w:val="20"/>
        </w:rPr>
        <w:t>受注者</w:t>
      </w:r>
      <w:r w:rsidRPr="00904C0D">
        <w:rPr>
          <w:rFonts w:ascii="ＭＳ 明朝" w:hAnsi="ＭＳ 明朝"/>
          <w:sz w:val="20"/>
        </w:rPr>
        <w:t>の代表者であった者及び構成員であった者は、共同連帯して前項の額を</w:t>
      </w:r>
      <w:r w:rsidRPr="00904C0D">
        <w:rPr>
          <w:rFonts w:ascii="ＭＳ 明朝" w:hAnsi="ＭＳ 明朝" w:hint="eastAsia"/>
          <w:sz w:val="20"/>
        </w:rPr>
        <w:t>発注者</w:t>
      </w:r>
      <w:r w:rsidRPr="00904C0D">
        <w:rPr>
          <w:rFonts w:ascii="ＭＳ 明朝" w:hAnsi="ＭＳ 明朝"/>
          <w:sz w:val="20"/>
        </w:rPr>
        <w:t>に支払わなければならない。</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３　第１項の規定は、</w:t>
      </w:r>
      <w:r w:rsidRPr="00904C0D">
        <w:rPr>
          <w:rFonts w:ascii="ＭＳ 明朝" w:hAnsi="ＭＳ 明朝" w:hint="eastAsia"/>
          <w:sz w:val="20"/>
        </w:rPr>
        <w:t>発注者</w:t>
      </w:r>
      <w:r w:rsidRPr="00904C0D">
        <w:rPr>
          <w:rFonts w:ascii="ＭＳ 明朝" w:hAnsi="ＭＳ 明朝"/>
          <w:sz w:val="20"/>
        </w:rPr>
        <w:t>に生じた実際の損害額が同項に規定する賠償金の額を超える場合においては、超過分につき賠償を請求することを妨げるものではない。</w:t>
      </w:r>
    </w:p>
    <w:p w:rsidR="00BC0B60" w:rsidRPr="00904C0D" w:rsidRDefault="00BC0B60" w:rsidP="00BC0B60">
      <w:pPr>
        <w:overflowPunct w:val="0"/>
        <w:autoSpaceDE w:val="0"/>
        <w:autoSpaceDN w:val="0"/>
        <w:spacing w:line="320" w:lineRule="exact"/>
        <w:ind w:firstLineChars="100" w:firstLine="200"/>
        <w:rPr>
          <w:rFonts w:ascii="ＭＳ 明朝" w:hAnsi="ＭＳ 明朝"/>
          <w:sz w:val="20"/>
        </w:rPr>
      </w:pPr>
      <w:r w:rsidRPr="00904C0D">
        <w:rPr>
          <w:rFonts w:ascii="ＭＳ 明朝" w:hAnsi="ＭＳ 明朝"/>
          <w:sz w:val="20"/>
        </w:rPr>
        <w:t>（</w:t>
      </w:r>
      <w:bookmarkStart w:id="8" w:name="_Hlk32783907"/>
      <w:r w:rsidRPr="00904C0D">
        <w:rPr>
          <w:rFonts w:ascii="ＭＳ 明朝" w:hAnsi="ＭＳ 明朝"/>
          <w:sz w:val="20"/>
        </w:rPr>
        <w:t>受注者の損害賠償請求等）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52</w:t>
      </w:r>
      <w:r w:rsidRPr="00904C0D">
        <w:rPr>
          <w:rFonts w:ascii="ＭＳ 明朝" w:hAnsi="ＭＳ 明朝"/>
          <w:sz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BC0B60" w:rsidRPr="00904C0D" w:rsidRDefault="00BC0B60" w:rsidP="00BC0B60">
      <w:pPr>
        <w:autoSpaceDE w:val="0"/>
        <w:autoSpaceDN w:val="0"/>
        <w:spacing w:line="320" w:lineRule="exact"/>
        <w:ind w:leftChars="50" w:left="105" w:firstLineChars="50" w:firstLine="100"/>
        <w:rPr>
          <w:rFonts w:ascii="ＭＳ 明朝" w:hAnsi="ＭＳ 明朝"/>
          <w:sz w:val="20"/>
        </w:rPr>
      </w:pPr>
      <w:r w:rsidRPr="00904C0D">
        <w:rPr>
          <w:rFonts w:ascii="ＭＳ 明朝" w:hAnsi="ＭＳ 明朝"/>
          <w:sz w:val="20"/>
        </w:rPr>
        <w:t>一</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46</w:t>
      </w:r>
      <w:r w:rsidRPr="00904C0D">
        <w:rPr>
          <w:rFonts w:ascii="ＭＳ 明朝" w:hAnsi="ＭＳ 明朝"/>
          <w:sz w:val="20"/>
        </w:rPr>
        <w:t>条又は第</w:t>
      </w:r>
      <w:r w:rsidRPr="00904C0D">
        <w:rPr>
          <w:rFonts w:ascii="ＭＳ 明朝" w:hAnsi="ＭＳ 明朝" w:hint="eastAsia"/>
          <w:sz w:val="20"/>
        </w:rPr>
        <w:t>47</w:t>
      </w:r>
      <w:r w:rsidRPr="00904C0D">
        <w:rPr>
          <w:rFonts w:ascii="ＭＳ 明朝" w:hAnsi="ＭＳ 明朝"/>
          <w:sz w:val="20"/>
        </w:rPr>
        <w:t>条の規定によりこの契約が解除されたとき。</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二</w:t>
      </w:r>
      <w:r w:rsidRPr="00904C0D">
        <w:rPr>
          <w:rFonts w:ascii="ＭＳ 明朝" w:hAnsi="ＭＳ 明朝" w:hint="eastAsia"/>
          <w:sz w:val="20"/>
        </w:rPr>
        <w:t xml:space="preserve">　</w:t>
      </w:r>
      <w:r w:rsidRPr="00904C0D">
        <w:rPr>
          <w:rFonts w:ascii="ＭＳ 明朝" w:hAnsi="ＭＳ 明朝"/>
          <w:sz w:val="20"/>
        </w:rPr>
        <w:t>前号に掲げる場合のほか、債務の本旨に従った履行をしないとき又は債務の履行が不能であるとき。</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２</w:t>
      </w:r>
      <w:r w:rsidRPr="00904C0D">
        <w:rPr>
          <w:rFonts w:ascii="ＭＳ 明朝" w:hAnsi="ＭＳ 明朝" w:hint="eastAsia"/>
          <w:sz w:val="20"/>
        </w:rPr>
        <w:t xml:space="preserve">　</w:t>
      </w:r>
      <w:r w:rsidRPr="00904C0D">
        <w:rPr>
          <w:rFonts w:ascii="ＭＳ 明朝" w:hAnsi="ＭＳ 明朝"/>
          <w:sz w:val="20"/>
        </w:rPr>
        <w:t>第</w:t>
      </w:r>
      <w:r w:rsidRPr="00904C0D">
        <w:rPr>
          <w:rFonts w:ascii="ＭＳ 明朝" w:hAnsi="ＭＳ 明朝" w:hint="eastAsia"/>
          <w:sz w:val="20"/>
        </w:rPr>
        <w:t>33</w:t>
      </w:r>
      <w:r w:rsidRPr="00904C0D">
        <w:rPr>
          <w:rFonts w:ascii="ＭＳ 明朝" w:hAnsi="ＭＳ 明朝"/>
          <w:sz w:val="20"/>
        </w:rPr>
        <w:t>条第</w:t>
      </w:r>
      <w:r w:rsidRPr="00904C0D">
        <w:rPr>
          <w:rFonts w:ascii="ＭＳ 明朝" w:hAnsi="ＭＳ 明朝" w:hint="eastAsia"/>
          <w:sz w:val="20"/>
        </w:rPr>
        <w:t>２</w:t>
      </w:r>
      <w:r w:rsidRPr="00904C0D">
        <w:rPr>
          <w:rFonts w:ascii="ＭＳ 明朝" w:hAnsi="ＭＳ 明朝"/>
          <w:sz w:val="20"/>
        </w:rPr>
        <w:t>項（第</w:t>
      </w:r>
      <w:r w:rsidRPr="00904C0D">
        <w:rPr>
          <w:rFonts w:ascii="ＭＳ 明朝" w:hAnsi="ＭＳ 明朝" w:hint="eastAsia"/>
          <w:sz w:val="20"/>
        </w:rPr>
        <w:t>38</w:t>
      </w:r>
      <w:r w:rsidRPr="00904C0D">
        <w:rPr>
          <w:rFonts w:ascii="ＭＳ 明朝" w:hAnsi="ＭＳ 明朝"/>
          <w:sz w:val="20"/>
        </w:rPr>
        <w:t>条において準用する場合を含</w:t>
      </w:r>
      <w:r w:rsidRPr="00904C0D">
        <w:rPr>
          <w:rFonts w:ascii="ＭＳ 明朝" w:hAnsi="ＭＳ 明朝" w:hint="eastAsia"/>
          <w:sz w:val="20"/>
        </w:rPr>
        <w:t>む。）の</w:t>
      </w:r>
      <w:r w:rsidRPr="00904C0D">
        <w:rPr>
          <w:rFonts w:ascii="ＭＳ 明朝" w:hAnsi="ＭＳ 明朝"/>
          <w:sz w:val="20"/>
        </w:rPr>
        <w:t>規定による</w:t>
      </w:r>
      <w:r w:rsidRPr="00904C0D">
        <w:rPr>
          <w:rFonts w:ascii="ＭＳ 明朝" w:hAnsi="ＭＳ 明朝" w:hint="eastAsia"/>
          <w:sz w:val="20"/>
        </w:rPr>
        <w:t>業務委託料</w:t>
      </w:r>
      <w:r w:rsidRPr="00904C0D">
        <w:rPr>
          <w:rFonts w:ascii="ＭＳ 明朝" w:hAnsi="ＭＳ 明朝"/>
          <w:sz w:val="20"/>
        </w:rPr>
        <w:t>の支払いが遅れた場合においては、受注者は、未受領金額につき、遅延日数に応じ、</w:t>
      </w:r>
      <w:r w:rsidRPr="00904C0D">
        <w:rPr>
          <w:rFonts w:ascii="ＭＳ 明朝" w:hAnsi="ＭＳ 明朝" w:hint="eastAsia"/>
          <w:sz w:val="20"/>
        </w:rPr>
        <w:t>年</w:t>
      </w:r>
      <w:r w:rsidR="00C72568">
        <w:rPr>
          <w:rFonts w:ascii="ＭＳ 明朝" w:hAnsi="ＭＳ 明朝" w:hint="eastAsia"/>
          <w:sz w:val="20"/>
        </w:rPr>
        <w:t>3.0</w:t>
      </w:r>
      <w:r w:rsidRPr="00904C0D">
        <w:rPr>
          <w:rFonts w:ascii="ＭＳ 明朝" w:hAnsi="ＭＳ 明朝" w:hint="eastAsia"/>
          <w:sz w:val="20"/>
        </w:rPr>
        <w:t>ﾊﾟｰｾﾝﾄ</w:t>
      </w:r>
      <w:r w:rsidRPr="00904C0D">
        <w:rPr>
          <w:rFonts w:ascii="ＭＳ 明朝" w:hAnsi="ＭＳ 明朝"/>
          <w:sz w:val="20"/>
        </w:rPr>
        <w:t>の割合で計算した額の遅延利息の支払いを発注者に請求することができる。</w:t>
      </w:r>
      <w:bookmarkStart w:id="9" w:name="_Hlk32784051"/>
      <w:bookmarkEnd w:id="8"/>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sz w:val="20"/>
        </w:rPr>
        <w:t>（契約不適合責任期間等）</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sz w:val="20"/>
        </w:rPr>
        <w:t>第</w:t>
      </w:r>
      <w:r w:rsidRPr="00904C0D">
        <w:rPr>
          <w:rFonts w:ascii="ＭＳ 明朝" w:hAnsi="ＭＳ 明朝" w:hint="eastAsia"/>
          <w:sz w:val="20"/>
        </w:rPr>
        <w:t>53</w:t>
      </w:r>
      <w:r w:rsidRPr="00904C0D">
        <w:rPr>
          <w:rFonts w:ascii="ＭＳ 明朝" w:hAnsi="ＭＳ 明朝"/>
          <w:sz w:val="20"/>
        </w:rPr>
        <w:t>条 発注者は、引き渡された</w:t>
      </w:r>
      <w:r w:rsidRPr="00904C0D">
        <w:rPr>
          <w:rFonts w:ascii="ＭＳ 明朝" w:hAnsi="ＭＳ 明朝" w:hint="eastAsia"/>
          <w:sz w:val="20"/>
        </w:rPr>
        <w:t>成果物</w:t>
      </w:r>
      <w:r w:rsidRPr="00904C0D">
        <w:rPr>
          <w:rFonts w:ascii="ＭＳ 明朝" w:hAnsi="ＭＳ 明朝"/>
          <w:sz w:val="20"/>
        </w:rPr>
        <w:t>に関し、第</w:t>
      </w:r>
      <w:r w:rsidRPr="00904C0D">
        <w:rPr>
          <w:rFonts w:ascii="ＭＳ 明朝" w:hAnsi="ＭＳ 明朝" w:hint="eastAsia"/>
          <w:sz w:val="20"/>
        </w:rPr>
        <w:t>32</w:t>
      </w:r>
      <w:r w:rsidRPr="00904C0D">
        <w:rPr>
          <w:rFonts w:ascii="ＭＳ 明朝" w:hAnsi="ＭＳ 明朝"/>
          <w:sz w:val="20"/>
        </w:rPr>
        <w:t>条第</w:t>
      </w:r>
      <w:r w:rsidRPr="00904C0D">
        <w:rPr>
          <w:rFonts w:ascii="ＭＳ 明朝" w:hAnsi="ＭＳ 明朝" w:hint="eastAsia"/>
          <w:sz w:val="20"/>
        </w:rPr>
        <w:t>３</w:t>
      </w:r>
      <w:r w:rsidRPr="00904C0D">
        <w:rPr>
          <w:rFonts w:ascii="ＭＳ 明朝" w:hAnsi="ＭＳ 明朝"/>
          <w:sz w:val="20"/>
        </w:rPr>
        <w:t>項又は第</w:t>
      </w:r>
      <w:r w:rsidRPr="00904C0D">
        <w:rPr>
          <w:rFonts w:ascii="ＭＳ 明朝" w:hAnsi="ＭＳ 明朝" w:hint="eastAsia"/>
          <w:sz w:val="20"/>
        </w:rPr>
        <w:t>４</w:t>
      </w:r>
      <w:r w:rsidRPr="00904C0D">
        <w:rPr>
          <w:rFonts w:ascii="ＭＳ 明朝" w:hAnsi="ＭＳ 明朝"/>
          <w:sz w:val="20"/>
        </w:rPr>
        <w:t>項（第</w:t>
      </w:r>
      <w:r w:rsidRPr="00904C0D">
        <w:rPr>
          <w:rFonts w:ascii="ＭＳ 明朝" w:hAnsi="ＭＳ 明朝" w:hint="eastAsia"/>
          <w:sz w:val="20"/>
        </w:rPr>
        <w:t>38</w:t>
      </w:r>
      <w:r w:rsidRPr="00904C0D">
        <w:rPr>
          <w:rFonts w:ascii="ＭＳ 明朝" w:hAnsi="ＭＳ 明朝"/>
          <w:sz w:val="20"/>
        </w:rPr>
        <w:t>条においてこれらの規定を準用する場合を含む。）の規定による引渡し（以下この条において単に「引渡し」という。）を受けた日から</w:t>
      </w:r>
      <w:r w:rsidRPr="00904C0D">
        <w:rPr>
          <w:rFonts w:ascii="ＭＳ 明朝" w:hAnsi="ＭＳ 明朝" w:hint="eastAsia"/>
          <w:sz w:val="20"/>
        </w:rPr>
        <w:t>３</w:t>
      </w:r>
      <w:r w:rsidRPr="00904C0D">
        <w:rPr>
          <w:rFonts w:ascii="ＭＳ 明朝" w:hAnsi="ＭＳ 明朝"/>
          <w:sz w:val="20"/>
        </w:rPr>
        <w:t>年以内でなければ、契約不適合を理由とした履行の追完の請求、損害賠償の請求、代金の減額の請求又は契約の解除（以下この条において「請求等」という。）をすることができない。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bookmarkStart w:id="10" w:name="_Hlk32784151"/>
      <w:bookmarkEnd w:id="9"/>
      <w:r w:rsidRPr="00904C0D">
        <w:rPr>
          <w:rFonts w:ascii="ＭＳ 明朝" w:hAnsi="ＭＳ 明朝" w:hint="eastAsia"/>
          <w:sz w:val="20"/>
        </w:rPr>
        <w:t xml:space="preserve">２　</w:t>
      </w:r>
      <w:r w:rsidRPr="00904C0D">
        <w:rPr>
          <w:rFonts w:ascii="ＭＳ 明朝" w:hAnsi="ＭＳ 明朝"/>
          <w:sz w:val="20"/>
        </w:rPr>
        <w:t>前項の請求等は、具体的な契約不適合の内容、請求する損害額の算定の根拠等当該請求等の根拠を示して、</w:t>
      </w:r>
      <w:r w:rsidRPr="00904C0D">
        <w:rPr>
          <w:rFonts w:ascii="ＭＳ 明朝" w:hAnsi="ＭＳ 明朝" w:hint="eastAsia"/>
          <w:sz w:val="20"/>
        </w:rPr>
        <w:t>受</w:t>
      </w:r>
      <w:r w:rsidRPr="00904C0D">
        <w:rPr>
          <w:rFonts w:ascii="ＭＳ 明朝" w:hAnsi="ＭＳ 明朝"/>
          <w:sz w:val="20"/>
        </w:rPr>
        <w:t>注者の契約不適合責任を問う意思を明確に告げることで行う。</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３　</w:t>
      </w:r>
      <w:r w:rsidRPr="00904C0D">
        <w:rPr>
          <w:rFonts w:ascii="ＭＳ 明朝" w:hAnsi="ＭＳ 明朝"/>
          <w:sz w:val="20"/>
        </w:rPr>
        <w:t>発注者が第</w:t>
      </w:r>
      <w:r w:rsidRPr="00904C0D">
        <w:rPr>
          <w:rFonts w:ascii="ＭＳ 明朝" w:hAnsi="ＭＳ 明朝" w:hint="eastAsia"/>
          <w:sz w:val="20"/>
        </w:rPr>
        <w:t>１</w:t>
      </w:r>
      <w:r w:rsidRPr="00904C0D">
        <w:rPr>
          <w:rFonts w:ascii="ＭＳ 明朝" w:hAnsi="ＭＳ 明朝"/>
          <w:sz w:val="20"/>
        </w:rPr>
        <w:t>項に規定する契約不適合に係る請求等が可能な期間（以下この項及び第</w:t>
      </w:r>
      <w:r w:rsidRPr="00904C0D">
        <w:rPr>
          <w:rFonts w:ascii="ＭＳ 明朝" w:hAnsi="ＭＳ 明朝" w:hint="eastAsia"/>
          <w:sz w:val="20"/>
        </w:rPr>
        <w:t>６</w:t>
      </w:r>
      <w:r w:rsidRPr="00904C0D">
        <w:rPr>
          <w:rFonts w:ascii="ＭＳ 明朝" w:hAnsi="ＭＳ 明朝"/>
          <w:sz w:val="20"/>
        </w:rPr>
        <w:t>項において「契約不適合責任期間」という。）の内に契約不適合を知り、その旨を受注者に通知した場合において、発注者が通知から</w:t>
      </w:r>
      <w:r w:rsidRPr="00904C0D">
        <w:rPr>
          <w:rFonts w:ascii="ＭＳ 明朝" w:hAnsi="ＭＳ 明朝" w:hint="eastAsia"/>
          <w:sz w:val="20"/>
        </w:rPr>
        <w:t>１</w:t>
      </w:r>
      <w:r w:rsidRPr="00904C0D">
        <w:rPr>
          <w:rFonts w:ascii="ＭＳ 明朝" w:hAnsi="ＭＳ 明朝"/>
          <w:sz w:val="20"/>
        </w:rPr>
        <w:t>年が経過する日までに前項に規定する方法による請求等をしたときは、契約不適合責任期間の内に請求等をしたものとみなす。</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４　</w:t>
      </w:r>
      <w:r w:rsidRPr="00904C0D">
        <w:rPr>
          <w:rFonts w:ascii="ＭＳ 明朝" w:hAnsi="ＭＳ 明朝"/>
          <w:sz w:val="20"/>
        </w:rPr>
        <w:t>発注者は、第</w:t>
      </w:r>
      <w:r w:rsidRPr="00904C0D">
        <w:rPr>
          <w:rFonts w:ascii="ＭＳ 明朝" w:hAnsi="ＭＳ 明朝" w:hint="eastAsia"/>
          <w:sz w:val="20"/>
        </w:rPr>
        <w:t>１</w:t>
      </w:r>
      <w:r w:rsidRPr="00904C0D">
        <w:rPr>
          <w:rFonts w:ascii="ＭＳ 明朝" w:hAnsi="ＭＳ 明朝"/>
          <w:sz w:val="20"/>
        </w:rPr>
        <w:t>項の請求等を行ったときは、当該請求等の根拠となる契約不適合に関し、民法の消滅時効の範囲で、当該請求等以外に必要と認められる請求等をすることができる。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５　</w:t>
      </w:r>
      <w:r w:rsidRPr="00904C0D">
        <w:rPr>
          <w:rFonts w:ascii="ＭＳ 明朝" w:hAnsi="ＭＳ 明朝"/>
          <w:sz w:val="20"/>
        </w:rPr>
        <w:t>前各項の規定は、契約不適合が受注者の故意又は重過失により生じたものであるときには適用せず、契約不適合に関する受注者の責任については、民法の定めるところによる。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６　</w:t>
      </w:r>
      <w:r w:rsidRPr="00904C0D">
        <w:rPr>
          <w:rFonts w:ascii="ＭＳ 明朝" w:hAnsi="ＭＳ 明朝"/>
          <w:sz w:val="20"/>
        </w:rPr>
        <w:t>民法第</w:t>
      </w:r>
      <w:r w:rsidRPr="00904C0D">
        <w:rPr>
          <w:rFonts w:ascii="ＭＳ 明朝" w:hAnsi="ＭＳ 明朝" w:hint="eastAsia"/>
          <w:sz w:val="20"/>
        </w:rPr>
        <w:t>637</w:t>
      </w:r>
      <w:r w:rsidRPr="00904C0D">
        <w:rPr>
          <w:rFonts w:ascii="ＭＳ 明朝" w:hAnsi="ＭＳ 明朝"/>
          <w:sz w:val="20"/>
        </w:rPr>
        <w:t>条第</w:t>
      </w:r>
      <w:r w:rsidRPr="00904C0D">
        <w:rPr>
          <w:rFonts w:ascii="ＭＳ 明朝" w:hAnsi="ＭＳ 明朝" w:hint="eastAsia"/>
          <w:sz w:val="20"/>
        </w:rPr>
        <w:t>１</w:t>
      </w:r>
      <w:r w:rsidRPr="00904C0D">
        <w:rPr>
          <w:rFonts w:ascii="ＭＳ 明朝" w:hAnsi="ＭＳ 明朝"/>
          <w:sz w:val="20"/>
        </w:rPr>
        <w:t>項の規定は、契約不適合責任期間については適用しない。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７　</w:t>
      </w:r>
      <w:r w:rsidRPr="00904C0D">
        <w:rPr>
          <w:rFonts w:ascii="ＭＳ 明朝" w:hAnsi="ＭＳ 明朝"/>
          <w:sz w:val="20"/>
        </w:rPr>
        <w:t>発注者は、</w:t>
      </w:r>
      <w:r w:rsidRPr="00904C0D">
        <w:rPr>
          <w:rFonts w:ascii="ＭＳ 明朝" w:hAnsi="ＭＳ 明朝" w:hint="eastAsia"/>
          <w:sz w:val="20"/>
        </w:rPr>
        <w:t>成果</w:t>
      </w:r>
      <w:r w:rsidRPr="00904C0D">
        <w:rPr>
          <w:rFonts w:ascii="ＭＳ 明朝" w:hAnsi="ＭＳ 明朝"/>
          <w:sz w:val="20"/>
        </w:rPr>
        <w:t>物の引渡しの際に契約不適合があることを知ったときは、第</w:t>
      </w:r>
      <w:r w:rsidRPr="00904C0D">
        <w:rPr>
          <w:rFonts w:ascii="ＭＳ 明朝" w:hAnsi="ＭＳ 明朝" w:hint="eastAsia"/>
          <w:sz w:val="20"/>
        </w:rPr>
        <w:t>１</w:t>
      </w:r>
      <w:r w:rsidRPr="00904C0D">
        <w:rPr>
          <w:rFonts w:ascii="ＭＳ 明朝" w:hAnsi="ＭＳ 明朝"/>
          <w:sz w:val="2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bookmarkEnd w:id="10"/>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８　</w:t>
      </w:r>
      <w:r w:rsidRPr="00904C0D">
        <w:rPr>
          <w:rFonts w:ascii="ＭＳ 明朝" w:hAnsi="ＭＳ 明朝"/>
          <w:sz w:val="20"/>
        </w:rPr>
        <w:t>引き渡された</w:t>
      </w:r>
      <w:r w:rsidRPr="00904C0D">
        <w:rPr>
          <w:rFonts w:ascii="ＭＳ 明朝" w:hAnsi="ＭＳ 明朝" w:hint="eastAsia"/>
          <w:sz w:val="20"/>
        </w:rPr>
        <w:t>成果</w:t>
      </w:r>
      <w:r w:rsidRPr="00904C0D">
        <w:rPr>
          <w:rFonts w:ascii="ＭＳ 明朝" w:hAnsi="ＭＳ 明朝"/>
          <w:sz w:val="20"/>
        </w:rPr>
        <w:t>物の契約不適合が</w:t>
      </w:r>
      <w:r w:rsidRPr="00904C0D">
        <w:rPr>
          <w:rFonts w:ascii="ＭＳ 明朝" w:hAnsi="ＭＳ 明朝" w:hint="eastAsia"/>
          <w:sz w:val="20"/>
        </w:rPr>
        <w:t>設計図書の記載内容、発注者の指示又は貸与品等の性状によ</w:t>
      </w:r>
      <w:r w:rsidRPr="00904C0D">
        <w:rPr>
          <w:rFonts w:ascii="ＭＳ 明朝" w:hAnsi="ＭＳ 明朝"/>
          <w:sz w:val="20"/>
        </w:rPr>
        <w:t>り生じたものであるときは、発注者は当該契約不適合を理由として、請求等をすることができない。ただし、受注者がその</w:t>
      </w:r>
      <w:r w:rsidRPr="00904C0D">
        <w:rPr>
          <w:rFonts w:ascii="ＭＳ 明朝" w:hAnsi="ＭＳ 明朝" w:hint="eastAsia"/>
          <w:sz w:val="20"/>
        </w:rPr>
        <w:t>記載内容、指示又は貸与品等が不適当</w:t>
      </w:r>
      <w:r w:rsidRPr="00904C0D">
        <w:rPr>
          <w:rFonts w:ascii="ＭＳ 明朝" w:hAnsi="ＭＳ 明朝"/>
          <w:sz w:val="20"/>
        </w:rPr>
        <w:t>であることを知りながらこれを通知しなかったときは、この限りでない。</w:t>
      </w:r>
    </w:p>
    <w:p w:rsidR="00BC0B60" w:rsidRPr="00904C0D" w:rsidRDefault="00BC0B60" w:rsidP="00904C0D">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（保険）</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第54条　受注者は、設計図書に基づき火災保険その他の保険を付したとき又は任意に保険を付しているときは、当該保険に係る証券又はこれに代わるものを直ちに発注者に提示しなければならない。</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（賠償金等の徴収）</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第55条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C72568">
        <w:rPr>
          <w:rFonts w:ascii="ＭＳ 明朝" w:hAnsi="ＭＳ 明朝" w:hint="eastAsia"/>
          <w:sz w:val="20"/>
        </w:rPr>
        <w:t>3.0</w:t>
      </w:r>
      <w:r w:rsidRPr="00904C0D">
        <w:rPr>
          <w:rFonts w:ascii="ＭＳ 明朝" w:hAnsi="ＭＳ 明朝" w:hint="eastAsia"/>
          <w:sz w:val="20"/>
        </w:rPr>
        <w:t>ﾊﾟｰｾﾝﾄの割合で計算した利息を付した額と、発注者の支払うべき業務委託料とを相殺し、なお不足があるときは追徴する。</w:t>
      </w:r>
    </w:p>
    <w:p w:rsidR="00BC0B60" w:rsidRPr="00904C0D"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２　前項の追徴をする場合には、発注者は、受注者から遅延日数につき年</w:t>
      </w:r>
      <w:r w:rsidR="00C72568">
        <w:rPr>
          <w:rFonts w:ascii="ＭＳ 明朝" w:hAnsi="ＭＳ 明朝" w:hint="eastAsia"/>
          <w:sz w:val="20"/>
        </w:rPr>
        <w:t>3.0</w:t>
      </w:r>
      <w:r w:rsidRPr="00904C0D">
        <w:rPr>
          <w:rFonts w:ascii="ＭＳ 明朝" w:hAnsi="ＭＳ 明朝" w:hint="eastAsia"/>
          <w:sz w:val="20"/>
        </w:rPr>
        <w:t>ﾊﾟｰｾﾝﾄの割合で計算した額の延滞金を徴収する。</w:t>
      </w:r>
    </w:p>
    <w:p w:rsidR="00BC0B60" w:rsidRPr="00904C0D" w:rsidRDefault="00BC0B60" w:rsidP="00BC0B60">
      <w:pPr>
        <w:autoSpaceDE w:val="0"/>
        <w:autoSpaceDN w:val="0"/>
        <w:spacing w:line="320" w:lineRule="exact"/>
        <w:ind w:leftChars="100" w:left="392" w:hangingChars="91" w:hanging="182"/>
        <w:rPr>
          <w:rFonts w:ascii="ＭＳ 明朝" w:hAnsi="ＭＳ 明朝"/>
          <w:sz w:val="20"/>
        </w:rPr>
      </w:pPr>
      <w:r w:rsidRPr="00904C0D">
        <w:rPr>
          <w:rFonts w:ascii="ＭＳ 明朝" w:hAnsi="ＭＳ 明朝" w:hint="eastAsia"/>
          <w:sz w:val="20"/>
        </w:rPr>
        <w:t>（紛争の解決）</w:t>
      </w:r>
    </w:p>
    <w:p w:rsidR="00BC0B60" w:rsidRPr="00904C0D" w:rsidRDefault="00BC0B60" w:rsidP="00BC0B60">
      <w:pPr>
        <w:pStyle w:val="af"/>
        <w:spacing w:line="320" w:lineRule="exact"/>
        <w:ind w:left="182" w:hangingChars="91" w:hanging="182"/>
        <w:rPr>
          <w:rFonts w:ascii="ＭＳ 明朝" w:eastAsia="ＭＳ 明朝" w:hAnsi="ＭＳ 明朝" w:cs="Times New Roman"/>
          <w:sz w:val="20"/>
          <w:szCs w:val="20"/>
        </w:rPr>
      </w:pPr>
      <w:r w:rsidRPr="00904C0D">
        <w:rPr>
          <w:rFonts w:ascii="ＭＳ 明朝" w:eastAsia="ＭＳ 明朝" w:hAnsi="ＭＳ 明朝" w:hint="eastAsia"/>
          <w:sz w:val="20"/>
          <w:szCs w:val="20"/>
        </w:rPr>
        <w:t>第56条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BC0B60" w:rsidRPr="00904C0D" w:rsidRDefault="00BC0B60" w:rsidP="00BC0B60">
      <w:pPr>
        <w:pStyle w:val="af"/>
        <w:spacing w:line="320" w:lineRule="exact"/>
        <w:ind w:left="182" w:hangingChars="91" w:hanging="182"/>
        <w:rPr>
          <w:rFonts w:ascii="ＭＳ 明朝" w:eastAsia="ＭＳ 明朝" w:hAnsi="ＭＳ 明朝"/>
          <w:sz w:val="20"/>
          <w:szCs w:val="20"/>
        </w:rPr>
      </w:pPr>
      <w:r w:rsidRPr="00904C0D">
        <w:rPr>
          <w:rFonts w:ascii="ＭＳ 明朝" w:eastAsia="ＭＳ 明朝" w:hAnsi="ＭＳ 明朝" w:hint="eastAsia"/>
          <w:sz w:val="20"/>
          <w:szCs w:val="20"/>
        </w:rPr>
        <w:t>２　前項の規定にかかわらず、現場代理人又は主任技術者の業務の実施に関する紛争、受注者の使用人又は受注者から業務を委任され、又は請け負った者の業務の実施に関する紛争及び監督員の職務の執行に関する紛争については、第</w:t>
      </w:r>
      <w:r w:rsidRPr="00904C0D">
        <w:rPr>
          <w:rFonts w:ascii="ＭＳ 明朝" w:eastAsia="ＭＳ 明朝" w:hAnsi="ＭＳ 明朝"/>
          <w:sz w:val="20"/>
          <w:szCs w:val="20"/>
        </w:rPr>
        <w:t>14</w:t>
      </w:r>
      <w:r w:rsidRPr="00904C0D">
        <w:rPr>
          <w:rFonts w:ascii="ＭＳ 明朝" w:eastAsia="ＭＳ 明朝" w:hAnsi="ＭＳ 明朝" w:hint="eastAsia"/>
          <w:sz w:val="20"/>
          <w:szCs w:val="20"/>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BC0B60" w:rsidRPr="00904C0D" w:rsidRDefault="00BC0B60" w:rsidP="00BC0B60">
      <w:pPr>
        <w:pStyle w:val="af"/>
        <w:spacing w:line="320" w:lineRule="exact"/>
        <w:ind w:left="182" w:hangingChars="91" w:hanging="182"/>
        <w:rPr>
          <w:rFonts w:ascii="ＭＳ 明朝" w:eastAsia="ＭＳ 明朝" w:hAnsi="ＭＳ 明朝" w:cs="Times New Roman"/>
          <w:sz w:val="20"/>
          <w:szCs w:val="20"/>
        </w:rPr>
      </w:pPr>
      <w:r w:rsidRPr="00904C0D">
        <w:rPr>
          <w:rFonts w:ascii="ＭＳ 明朝" w:eastAsia="ＭＳ 明朝" w:hAnsi="ＭＳ 明朝"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第１項の規定にかかわらず、発注者又は受注者は、必要があると認めるときは、同項に規定する手続前又は手続中であっても同項の発注者と受注者との間の紛争について民事訴訟法（明治</w:t>
      </w:r>
      <w:r w:rsidRPr="00904C0D">
        <w:rPr>
          <w:rFonts w:ascii="ＭＳ 明朝" w:eastAsia="ＭＳ 明朝" w:hAnsi="ＭＳ 明朝"/>
          <w:sz w:val="20"/>
          <w:szCs w:val="20"/>
        </w:rPr>
        <w:t>23</w:t>
      </w:r>
      <w:r w:rsidRPr="00904C0D">
        <w:rPr>
          <w:rFonts w:ascii="ＭＳ 明朝" w:eastAsia="ＭＳ 明朝" w:hAnsi="ＭＳ 明朝" w:hint="eastAsia"/>
          <w:sz w:val="20"/>
          <w:szCs w:val="20"/>
        </w:rPr>
        <w:t>年法律第</w:t>
      </w:r>
      <w:r w:rsidRPr="00904C0D">
        <w:rPr>
          <w:rFonts w:ascii="ＭＳ 明朝" w:eastAsia="ＭＳ 明朝" w:hAnsi="ＭＳ 明朝"/>
          <w:sz w:val="20"/>
          <w:szCs w:val="20"/>
        </w:rPr>
        <w:t>29</w:t>
      </w:r>
      <w:r w:rsidRPr="00904C0D">
        <w:rPr>
          <w:rFonts w:ascii="ＭＳ 明朝" w:eastAsia="ＭＳ 明朝" w:hAnsi="ＭＳ 明朝" w:hint="eastAsia"/>
          <w:sz w:val="20"/>
          <w:szCs w:val="20"/>
        </w:rPr>
        <w:t>号）に基づく訴えの提起又は民事調停法（昭和</w:t>
      </w:r>
      <w:r w:rsidRPr="00904C0D">
        <w:rPr>
          <w:rFonts w:ascii="ＭＳ 明朝" w:eastAsia="ＭＳ 明朝" w:hAnsi="ＭＳ 明朝"/>
          <w:sz w:val="20"/>
          <w:szCs w:val="20"/>
        </w:rPr>
        <w:t>26</w:t>
      </w:r>
      <w:r w:rsidRPr="00904C0D">
        <w:rPr>
          <w:rFonts w:ascii="ＭＳ 明朝" w:eastAsia="ＭＳ 明朝" w:hAnsi="ＭＳ 明朝" w:hint="eastAsia"/>
          <w:sz w:val="20"/>
          <w:szCs w:val="20"/>
        </w:rPr>
        <w:t>年法律第</w:t>
      </w:r>
      <w:r w:rsidRPr="00904C0D">
        <w:rPr>
          <w:rFonts w:ascii="ＭＳ 明朝" w:eastAsia="ＭＳ 明朝" w:hAnsi="ＭＳ 明朝"/>
          <w:sz w:val="20"/>
          <w:szCs w:val="20"/>
        </w:rPr>
        <w:t>222</w:t>
      </w:r>
      <w:r w:rsidRPr="00904C0D">
        <w:rPr>
          <w:rFonts w:ascii="ＭＳ 明朝" w:eastAsia="ＭＳ 明朝" w:hAnsi="ＭＳ 明朝" w:hint="eastAsia"/>
          <w:sz w:val="20"/>
          <w:szCs w:val="20"/>
        </w:rPr>
        <w:t>号）に基づく調停の申立てを行うことができる。</w:t>
      </w:r>
    </w:p>
    <w:p w:rsidR="00BC0B60" w:rsidRPr="00904C0D" w:rsidRDefault="00BC0B60" w:rsidP="00BC0B60">
      <w:pPr>
        <w:autoSpaceDE w:val="0"/>
        <w:autoSpaceDN w:val="0"/>
        <w:spacing w:line="320" w:lineRule="exact"/>
        <w:ind w:leftChars="95" w:left="381" w:hangingChars="91" w:hanging="182"/>
        <w:rPr>
          <w:rFonts w:ascii="ＭＳ 明朝" w:hAnsi="ＭＳ 明朝"/>
          <w:strike/>
          <w:sz w:val="20"/>
        </w:rPr>
      </w:pPr>
      <w:r w:rsidRPr="00904C0D">
        <w:rPr>
          <w:rFonts w:ascii="ＭＳ 明朝" w:hAnsi="ＭＳ 明朝" w:hint="eastAsia"/>
          <w:sz w:val="20"/>
        </w:rPr>
        <w:t>（暴力団等からの不当介入に対する報告及び届出の義務）</w:t>
      </w:r>
    </w:p>
    <w:p w:rsidR="00BC0B60"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第57条　受注者は、この契約に係る業務の遂行に当たり、暴力団等から不当な要求を受けたときは、遅滞なく発注者に報告するとともに、所轄の警察署に届け出なければならない。</w:t>
      </w:r>
    </w:p>
    <w:p w:rsidR="00495098" w:rsidRDefault="00495098" w:rsidP="00BC0B60">
      <w:pPr>
        <w:overflowPunct w:val="0"/>
        <w:autoSpaceDE w:val="0"/>
        <w:autoSpaceDN w:val="0"/>
        <w:spacing w:line="320" w:lineRule="exact"/>
        <w:ind w:left="182" w:hangingChars="91" w:hanging="182"/>
        <w:rPr>
          <w:rFonts w:ascii="ＭＳ 明朝" w:hAnsi="ＭＳ 明朝"/>
          <w:sz w:val="20"/>
        </w:rPr>
      </w:pPr>
    </w:p>
    <w:p w:rsidR="00495098" w:rsidRDefault="00495098" w:rsidP="00495098">
      <w:pPr>
        <w:overflowPunct w:val="0"/>
        <w:autoSpaceDE w:val="0"/>
        <w:autoSpaceDN w:val="0"/>
        <w:spacing w:line="320" w:lineRule="exact"/>
        <w:ind w:leftChars="100" w:left="220" w:hangingChars="5" w:hanging="10"/>
        <w:rPr>
          <w:rFonts w:ascii="ＭＳ 明朝" w:hAnsi="ＭＳ 明朝"/>
          <w:kern w:val="0"/>
          <w:sz w:val="20"/>
          <w:szCs w:val="20"/>
        </w:rPr>
      </w:pPr>
      <w:r>
        <w:rPr>
          <w:rFonts w:ascii="ＭＳ 明朝" w:hAnsi="ＭＳ 明朝" w:hint="eastAsia"/>
          <w:kern w:val="0"/>
          <w:sz w:val="20"/>
          <w:szCs w:val="20"/>
        </w:rPr>
        <w:t>（個人情報の保護）</w:t>
      </w:r>
    </w:p>
    <w:p w:rsidR="00495098" w:rsidRDefault="00495098" w:rsidP="00495098">
      <w:pPr>
        <w:overflowPunct w:val="0"/>
        <w:autoSpaceDE w:val="0"/>
        <w:autoSpaceDN w:val="0"/>
        <w:spacing w:line="320" w:lineRule="exact"/>
        <w:ind w:left="210" w:hangingChars="105" w:hanging="210"/>
        <w:rPr>
          <w:rFonts w:ascii="ＭＳ 明朝" w:hAnsi="ＭＳ 明朝"/>
          <w:kern w:val="0"/>
          <w:sz w:val="20"/>
          <w:szCs w:val="20"/>
        </w:rPr>
      </w:pPr>
      <w:r>
        <w:rPr>
          <w:rFonts w:ascii="ＭＳ 明朝" w:hAnsi="ＭＳ 明朝" w:hint="eastAsia"/>
          <w:kern w:val="0"/>
          <w:sz w:val="20"/>
          <w:szCs w:val="20"/>
        </w:rPr>
        <w:t>第58条　受注者は、この契約に係る業務の遂行に当たり、個人情報（個人番号及び特定個人情報を含む。）を取り扱う場合には、「個人情報取扱特記事項」を順守しなければならない。</w:t>
      </w:r>
    </w:p>
    <w:p w:rsidR="00BC0B60" w:rsidRPr="00904C0D" w:rsidRDefault="00BC0B60" w:rsidP="00BC0B60">
      <w:pPr>
        <w:overflowPunct w:val="0"/>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 xml:space="preserve">　（契約以外の事項）</w:t>
      </w:r>
    </w:p>
    <w:p w:rsidR="00A25C3A" w:rsidRDefault="00BC0B60" w:rsidP="00BC0B60">
      <w:pPr>
        <w:autoSpaceDE w:val="0"/>
        <w:autoSpaceDN w:val="0"/>
        <w:spacing w:line="320" w:lineRule="exact"/>
        <w:ind w:left="182" w:hangingChars="91" w:hanging="182"/>
        <w:rPr>
          <w:rFonts w:ascii="ＭＳ 明朝" w:hAnsi="ＭＳ 明朝"/>
          <w:sz w:val="20"/>
        </w:rPr>
      </w:pPr>
      <w:r w:rsidRPr="00904C0D">
        <w:rPr>
          <w:rFonts w:ascii="ＭＳ 明朝" w:hAnsi="ＭＳ 明朝" w:hint="eastAsia"/>
          <w:sz w:val="20"/>
        </w:rPr>
        <w:t>第</w:t>
      </w:r>
      <w:r w:rsidR="00495098">
        <w:rPr>
          <w:rFonts w:ascii="ＭＳ 明朝" w:hAnsi="ＭＳ 明朝" w:hint="eastAsia"/>
          <w:sz w:val="20"/>
        </w:rPr>
        <w:t>59</w:t>
      </w:r>
      <w:r w:rsidRPr="00904C0D">
        <w:rPr>
          <w:rFonts w:ascii="ＭＳ 明朝" w:hAnsi="ＭＳ 明朝" w:hint="eastAsia"/>
          <w:sz w:val="20"/>
        </w:rPr>
        <w:t>条　この契約書に定めのない事項については、必要に応じて発注者と受注者とが協議して定める。</w:t>
      </w:r>
    </w:p>
    <w:p w:rsidR="00A25C3A" w:rsidRDefault="00A25C3A">
      <w:pPr>
        <w:widowControl/>
        <w:jc w:val="left"/>
        <w:rPr>
          <w:rFonts w:ascii="ＭＳ 明朝" w:hAnsi="ＭＳ 明朝"/>
          <w:sz w:val="20"/>
        </w:rPr>
      </w:pPr>
      <w:r>
        <w:rPr>
          <w:rFonts w:ascii="ＭＳ 明朝" w:hAnsi="ＭＳ 明朝"/>
          <w:sz w:val="20"/>
        </w:rPr>
        <w:br w:type="page"/>
      </w:r>
    </w:p>
    <w:p w:rsidR="00A25C3A" w:rsidRPr="005B716E" w:rsidRDefault="00A25C3A" w:rsidP="0073320E">
      <w:pPr>
        <w:pStyle w:val="af"/>
        <w:spacing w:line="320" w:lineRule="exact"/>
        <w:ind w:left="210" w:hanging="210"/>
        <w:rPr>
          <w:rFonts w:ascii="ＭＳ 明朝" w:eastAsia="ＭＳ 明朝" w:hAnsi="ＭＳ 明朝"/>
          <w:sz w:val="20"/>
          <w:szCs w:val="20"/>
        </w:rPr>
      </w:pPr>
      <w:r>
        <w:rPr>
          <w:rFonts w:ascii="ＭＳ 明朝" w:eastAsia="ＭＳ 明朝" w:hAnsi="ＭＳ 明朝" w:hint="eastAsia"/>
          <w:color w:val="000000"/>
          <w:sz w:val="20"/>
          <w:szCs w:val="20"/>
        </w:rPr>
        <w:t xml:space="preserve">　　　　　　　　　　　　　</w:t>
      </w:r>
      <w:r w:rsidRPr="005B716E">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5B716E">
        <w:rPr>
          <w:rFonts w:ascii="ＭＳ 明朝" w:eastAsia="ＭＳ 明朝" w:hAnsi="ＭＳ 明朝" w:hint="eastAsia"/>
          <w:sz w:val="20"/>
          <w:szCs w:val="20"/>
        </w:rPr>
        <w:t xml:space="preserve">　個人情報取扱特記事項</w:t>
      </w:r>
    </w:p>
    <w:p w:rsidR="00A25C3A" w:rsidRPr="005B716E" w:rsidRDefault="00A25C3A" w:rsidP="00E8136E">
      <w:pPr>
        <w:pStyle w:val="af"/>
        <w:spacing w:line="320" w:lineRule="exact"/>
        <w:rPr>
          <w:rFonts w:ascii="ＭＳ 明朝" w:eastAsia="ＭＳ 明朝" w:hAnsi="ＭＳ 明朝"/>
          <w:sz w:val="20"/>
          <w:szCs w:val="20"/>
        </w:rPr>
      </w:pPr>
    </w:p>
    <w:p w:rsidR="00A25C3A" w:rsidRPr="005B716E" w:rsidRDefault="00A25C3A" w:rsidP="0073320E">
      <w:pPr>
        <w:autoSpaceDE w:val="0"/>
        <w:autoSpaceDN w:val="0"/>
        <w:spacing w:line="320" w:lineRule="exact"/>
        <w:ind w:leftChars="95" w:left="237" w:hangingChars="19" w:hanging="38"/>
        <w:rPr>
          <w:rFonts w:hAnsi="ＭＳ 明朝"/>
          <w:strike/>
          <w:sz w:val="20"/>
        </w:rPr>
      </w:pPr>
      <w:r w:rsidRPr="005B716E">
        <w:rPr>
          <w:rFonts w:hAnsi="ＭＳ 明朝" w:hint="eastAsia"/>
          <w:sz w:val="20"/>
        </w:rPr>
        <w:t>（秘密の保持）</w:t>
      </w:r>
    </w:p>
    <w:p w:rsidR="00A25C3A" w:rsidRPr="005B716E" w:rsidRDefault="00A25C3A"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w:t>
      </w:r>
      <w:r w:rsidRPr="005B716E">
        <w:rPr>
          <w:rFonts w:hAnsi="ＭＳ 明朝" w:hint="eastAsia"/>
          <w:sz w:val="20"/>
        </w:rPr>
        <w:t>1</w:t>
      </w:r>
      <w:r>
        <w:rPr>
          <w:rFonts w:hAnsi="ＭＳ 明朝" w:hint="eastAsia"/>
          <w:sz w:val="20"/>
        </w:rPr>
        <w:t xml:space="preserve">　受注者は、この契約に係る業務に関して知り得</w:t>
      </w:r>
      <w:r w:rsidRPr="005B716E">
        <w:rPr>
          <w:rFonts w:hAnsi="ＭＳ 明朝" w:hint="eastAsia"/>
          <w:sz w:val="20"/>
        </w:rPr>
        <w:t>た個人情報（個人番号及び特定個人情報</w:t>
      </w:r>
      <w:r>
        <w:rPr>
          <w:rFonts w:hAnsi="ＭＳ 明朝" w:hint="eastAsia"/>
          <w:sz w:val="20"/>
        </w:rPr>
        <w:t>を</w:t>
      </w:r>
      <w:r w:rsidRPr="005B716E">
        <w:rPr>
          <w:rFonts w:hAnsi="ＭＳ 明朝" w:hint="eastAsia"/>
          <w:sz w:val="20"/>
        </w:rPr>
        <w:t>含む。</w:t>
      </w:r>
      <w:r>
        <w:rPr>
          <w:rFonts w:hAnsi="ＭＳ 明朝" w:hint="eastAsia"/>
          <w:sz w:val="20"/>
        </w:rPr>
        <w:t>以下同じ。</w:t>
      </w:r>
      <w:r w:rsidRPr="005B716E">
        <w:rPr>
          <w:rFonts w:hAnsi="ＭＳ 明朝" w:hint="eastAsia"/>
          <w:sz w:val="20"/>
        </w:rPr>
        <w:t>）の内容をみだりに他に漏らしてはならない。この契約が終了し、又は解除された</w:t>
      </w:r>
      <w:r>
        <w:rPr>
          <w:rFonts w:hAnsi="ＭＳ 明朝" w:hint="eastAsia"/>
          <w:sz w:val="20"/>
        </w:rPr>
        <w:t>後においても</w:t>
      </w:r>
      <w:r w:rsidRPr="005B716E">
        <w:rPr>
          <w:rFonts w:hAnsi="ＭＳ 明朝" w:hint="eastAsia"/>
          <w:sz w:val="20"/>
        </w:rPr>
        <w:t>同様とする。</w:t>
      </w:r>
    </w:p>
    <w:p w:rsidR="00A25C3A" w:rsidRPr="005B716E" w:rsidRDefault="00A25C3A" w:rsidP="0073320E">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（個人情報の取扱）</w:t>
      </w:r>
    </w:p>
    <w:p w:rsidR="00A25C3A" w:rsidRPr="005B716E" w:rsidRDefault="00A25C3A"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w:t>
      </w:r>
      <w:r w:rsidRPr="005B716E">
        <w:rPr>
          <w:rFonts w:hAnsi="ＭＳ 明朝" w:hint="eastAsia"/>
          <w:sz w:val="20"/>
        </w:rPr>
        <w:t>2</w:t>
      </w:r>
      <w:r w:rsidRPr="005B716E">
        <w:rPr>
          <w:rFonts w:hAnsi="ＭＳ 明朝" w:hint="eastAsia"/>
          <w:sz w:val="20"/>
        </w:rPr>
        <w:t xml:space="preserve">　受注者は、この契約による業務を処理するため個人情報を取り扱う場合は、個人情報</w:t>
      </w:r>
      <w:r>
        <w:rPr>
          <w:rFonts w:hAnsi="ＭＳ 明朝" w:hint="eastAsia"/>
          <w:sz w:val="20"/>
        </w:rPr>
        <w:t>の</w:t>
      </w:r>
      <w:r w:rsidRPr="005B716E">
        <w:rPr>
          <w:rFonts w:hAnsi="ＭＳ 明朝" w:hint="eastAsia"/>
          <w:sz w:val="20"/>
        </w:rPr>
        <w:t>保護に関する法律（</w:t>
      </w:r>
      <w:r>
        <w:rPr>
          <w:rFonts w:hAnsi="ＭＳ 明朝" w:hint="eastAsia"/>
          <w:sz w:val="20"/>
        </w:rPr>
        <w:t>平成</w:t>
      </w:r>
      <w:r>
        <w:rPr>
          <w:rFonts w:hAnsi="ＭＳ 明朝" w:hint="eastAsia"/>
          <w:sz w:val="20"/>
        </w:rPr>
        <w:t>15</w:t>
      </w:r>
      <w:r>
        <w:rPr>
          <w:rFonts w:hAnsi="ＭＳ 明朝" w:hint="eastAsia"/>
          <w:sz w:val="20"/>
        </w:rPr>
        <w:t>年法律第</w:t>
      </w:r>
      <w:r>
        <w:rPr>
          <w:rFonts w:hAnsi="ＭＳ 明朝" w:hint="eastAsia"/>
          <w:sz w:val="20"/>
        </w:rPr>
        <w:t>57</w:t>
      </w:r>
      <w:r>
        <w:rPr>
          <w:rFonts w:hAnsi="ＭＳ 明朝" w:hint="eastAsia"/>
          <w:sz w:val="20"/>
        </w:rPr>
        <w:t>号。</w:t>
      </w:r>
      <w:r w:rsidRPr="005B716E">
        <w:rPr>
          <w:rFonts w:hAnsi="ＭＳ 明朝" w:hint="eastAsia"/>
          <w:sz w:val="20"/>
        </w:rPr>
        <w:t>以下、個人情報保護法という。）及び行政手続における特定の個人を識別するための番号の利用等に</w:t>
      </w:r>
      <w:r>
        <w:rPr>
          <w:rFonts w:hAnsi="ＭＳ 明朝" w:hint="eastAsia"/>
          <w:sz w:val="20"/>
        </w:rPr>
        <w:t>関する法律（平成</w:t>
      </w:r>
      <w:r>
        <w:rPr>
          <w:rFonts w:hAnsi="ＭＳ 明朝" w:hint="eastAsia"/>
          <w:sz w:val="20"/>
        </w:rPr>
        <w:t>25</w:t>
      </w:r>
      <w:r>
        <w:rPr>
          <w:rFonts w:hAnsi="ＭＳ 明朝" w:hint="eastAsia"/>
          <w:sz w:val="20"/>
        </w:rPr>
        <w:t>年法律第</w:t>
      </w:r>
      <w:r>
        <w:rPr>
          <w:rFonts w:hAnsi="ＭＳ 明朝" w:hint="eastAsia"/>
          <w:sz w:val="20"/>
        </w:rPr>
        <w:t>27</w:t>
      </w:r>
      <w:r>
        <w:rPr>
          <w:rFonts w:hAnsi="ＭＳ 明朝" w:hint="eastAsia"/>
          <w:sz w:val="20"/>
        </w:rPr>
        <w:t>号。以下、番号利用法という。）の規定に従い、個人の権利利</w:t>
      </w:r>
      <w:r w:rsidRPr="005B716E">
        <w:rPr>
          <w:rFonts w:hAnsi="ＭＳ 明朝" w:hint="eastAsia"/>
          <w:sz w:val="20"/>
        </w:rPr>
        <w:t>益を</w:t>
      </w:r>
      <w:r>
        <w:rPr>
          <w:rFonts w:hAnsi="ＭＳ 明朝" w:hint="eastAsia"/>
          <w:sz w:val="20"/>
        </w:rPr>
        <w:t>侵す</w:t>
      </w:r>
      <w:r w:rsidRPr="005B716E">
        <w:rPr>
          <w:rFonts w:hAnsi="ＭＳ 明朝" w:hint="eastAsia"/>
          <w:sz w:val="20"/>
        </w:rPr>
        <w:t>ことのないように最大限努めなければならない。</w:t>
      </w:r>
    </w:p>
    <w:p w:rsidR="00A25C3A" w:rsidRPr="005B716E" w:rsidRDefault="00A25C3A"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 xml:space="preserve">　（責任体制の整備）</w:t>
      </w:r>
    </w:p>
    <w:p w:rsidR="00A25C3A" w:rsidRPr="005B716E" w:rsidRDefault="00A25C3A" w:rsidP="00370F8A">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3</w:t>
      </w:r>
      <w:r w:rsidRPr="005B716E">
        <w:rPr>
          <w:rFonts w:hAnsi="ＭＳ 明朝" w:hint="eastAsia"/>
          <w:sz w:val="20"/>
        </w:rPr>
        <w:t xml:space="preserve">　受注者は、この契約による個人情報の安全管理について、責任体制を構築し、維持しなければならない。</w:t>
      </w:r>
    </w:p>
    <w:p w:rsidR="00A25C3A" w:rsidRPr="005B716E" w:rsidRDefault="00A25C3A" w:rsidP="00370F8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（責任者、従事者）</w:t>
      </w:r>
    </w:p>
    <w:p w:rsidR="00A25C3A" w:rsidRPr="005B716E" w:rsidRDefault="00A25C3A" w:rsidP="00370F8A">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4</w:t>
      </w:r>
      <w:r w:rsidRPr="005B716E">
        <w:rPr>
          <w:rFonts w:hAnsi="ＭＳ 明朝" w:hint="eastAsia"/>
          <w:sz w:val="20"/>
        </w:rPr>
        <w:t xml:space="preserve">　受注者は、この契約による個人情報の取扱い責任者（以下、責任者という。）及び業務に従事する者（以下、従事者という。）を定めなければならない。</w:t>
      </w:r>
    </w:p>
    <w:p w:rsidR="00A25C3A" w:rsidRPr="005B716E" w:rsidRDefault="00A25C3A" w:rsidP="00370F8A">
      <w:pPr>
        <w:autoSpaceDE w:val="0"/>
        <w:autoSpaceDN w:val="0"/>
        <w:spacing w:line="320" w:lineRule="exact"/>
        <w:ind w:left="224" w:hangingChars="112" w:hanging="224"/>
        <w:rPr>
          <w:rFonts w:hAnsi="ＭＳ 明朝"/>
          <w:sz w:val="20"/>
        </w:rPr>
      </w:pPr>
      <w:r w:rsidRPr="005B716E">
        <w:rPr>
          <w:rFonts w:hAnsi="ＭＳ 明朝" w:hint="eastAsia"/>
          <w:sz w:val="20"/>
        </w:rPr>
        <w:t>2</w:t>
      </w:r>
      <w:r w:rsidRPr="005B716E">
        <w:rPr>
          <w:rFonts w:hAnsi="ＭＳ 明朝" w:hint="eastAsia"/>
          <w:sz w:val="20"/>
        </w:rPr>
        <w:t xml:space="preserve">　受注者は、責任者に従事者がこの特記事項に定める事項を適切に実施するよう監督させるとともに、従事者に責任者の指示に従いこの特記事項を遵守させなければならない。</w:t>
      </w:r>
    </w:p>
    <w:p w:rsidR="00A25C3A" w:rsidRPr="005B716E" w:rsidRDefault="00A25C3A" w:rsidP="0041798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（個人情報の目的外利用等の禁止）</w:t>
      </w:r>
    </w:p>
    <w:p w:rsidR="00A25C3A" w:rsidRPr="005B716E" w:rsidRDefault="00A25C3A" w:rsidP="00417981">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5</w:t>
      </w:r>
      <w:r w:rsidRPr="005B716E">
        <w:rPr>
          <w:rFonts w:hAnsi="ＭＳ 明朝" w:hint="eastAsia"/>
          <w:sz w:val="20"/>
        </w:rPr>
        <w:t xml:space="preserve">　受注者は、この契約による業務を行うために発注者から提供を受け、又は自らが収集し、若しくは作成した個人情報が記録された資料等（以下、個人情報資料等という。）を、この契約の目的外に利用し、又は発注者の承諾なしに第三者に提供してはならない。</w:t>
      </w:r>
    </w:p>
    <w:p w:rsidR="00A25C3A" w:rsidRPr="005B716E" w:rsidRDefault="00A25C3A"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（再委託の原則禁止）</w:t>
      </w:r>
    </w:p>
    <w:p w:rsidR="00A25C3A" w:rsidRPr="005B716E" w:rsidRDefault="00A25C3A" w:rsidP="00312287">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6</w:t>
      </w:r>
      <w:r w:rsidRPr="005B716E">
        <w:rPr>
          <w:rFonts w:hAnsi="ＭＳ 明朝" w:hint="eastAsia"/>
          <w:sz w:val="20"/>
        </w:rPr>
        <w:t xml:space="preserve">　受注者は、発注者の承諾があった場合を除き、この契約の個人情報を取り扱う業務を自ら処理するものとし、第三者に個人情報取り扱いの再委託をしてはならない。</w:t>
      </w:r>
    </w:p>
    <w:p w:rsidR="00A25C3A" w:rsidRPr="005B716E" w:rsidRDefault="00A25C3A"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（個人情報が記載された資料等の複製及び複写の禁止）</w:t>
      </w:r>
    </w:p>
    <w:p w:rsidR="00A25C3A" w:rsidRPr="005B716E" w:rsidRDefault="00A25C3A" w:rsidP="00312287">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7</w:t>
      </w:r>
      <w:r>
        <w:rPr>
          <w:rFonts w:hAnsi="ＭＳ 明朝" w:hint="eastAsia"/>
          <w:sz w:val="20"/>
        </w:rPr>
        <w:t xml:space="preserve">　受注者は、発注者の承諾があった場合を除き、個人情報</w:t>
      </w:r>
      <w:r w:rsidRPr="005B716E">
        <w:rPr>
          <w:rFonts w:hAnsi="ＭＳ 明朝" w:hint="eastAsia"/>
          <w:sz w:val="20"/>
        </w:rPr>
        <w:t>資料等</w:t>
      </w:r>
      <w:r>
        <w:rPr>
          <w:rFonts w:hAnsi="ＭＳ 明朝" w:hint="eastAsia"/>
          <w:sz w:val="20"/>
        </w:rPr>
        <w:t>を</w:t>
      </w:r>
      <w:r w:rsidRPr="005B716E">
        <w:rPr>
          <w:rFonts w:hAnsi="ＭＳ 明朝" w:hint="eastAsia"/>
          <w:sz w:val="20"/>
        </w:rPr>
        <w:t>複製</w:t>
      </w:r>
      <w:r>
        <w:rPr>
          <w:rFonts w:hAnsi="ＭＳ 明朝" w:hint="eastAsia"/>
          <w:sz w:val="20"/>
        </w:rPr>
        <w:t>し、又は</w:t>
      </w:r>
      <w:r w:rsidRPr="005B716E">
        <w:rPr>
          <w:rFonts w:hAnsi="ＭＳ 明朝" w:hint="eastAsia"/>
          <w:sz w:val="20"/>
        </w:rPr>
        <w:t>複写してはならない。</w:t>
      </w:r>
    </w:p>
    <w:p w:rsidR="00A25C3A" w:rsidRPr="005B716E" w:rsidRDefault="00A25C3A"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（個人情報の安全管理措置）</w:t>
      </w:r>
    </w:p>
    <w:p w:rsidR="00A25C3A" w:rsidRPr="005B716E" w:rsidRDefault="00A25C3A" w:rsidP="00312287">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8</w:t>
      </w:r>
      <w:r w:rsidRPr="005B716E">
        <w:rPr>
          <w:rFonts w:hAnsi="ＭＳ 明朝" w:hint="eastAsia"/>
          <w:sz w:val="20"/>
        </w:rPr>
        <w:t xml:space="preserve">　受注者は、個人情報資料等の漏えい等の防止その他個人情報の適切な管理のために必要な措置を講じなければならない。</w:t>
      </w:r>
    </w:p>
    <w:p w:rsidR="00A25C3A" w:rsidRPr="005B716E" w:rsidRDefault="00A25C3A" w:rsidP="000D7B4F">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（個人情報資料等の返還、廃棄</w:t>
      </w:r>
      <w:r w:rsidRPr="005B716E">
        <w:rPr>
          <w:rFonts w:hAnsi="ＭＳ 明朝" w:hint="eastAsia"/>
          <w:sz w:val="20"/>
        </w:rPr>
        <w:t>又は消去）</w:t>
      </w:r>
    </w:p>
    <w:p w:rsidR="00A25C3A" w:rsidRPr="005B716E" w:rsidRDefault="00A25C3A" w:rsidP="000D7B4F">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9</w:t>
      </w:r>
      <w:r>
        <w:rPr>
          <w:rFonts w:hAnsi="ＭＳ 明朝" w:hint="eastAsia"/>
          <w:sz w:val="20"/>
        </w:rPr>
        <w:t xml:space="preserve">　受注者は、個人情報資料等を、契約終了後速やかに返還し、廃棄し、</w:t>
      </w:r>
      <w:r w:rsidRPr="005B716E">
        <w:rPr>
          <w:rFonts w:hAnsi="ＭＳ 明朝" w:hint="eastAsia"/>
          <w:sz w:val="20"/>
        </w:rPr>
        <w:t>又は消去しなければならない。</w:t>
      </w:r>
    </w:p>
    <w:p w:rsidR="00A25C3A" w:rsidRPr="005B716E" w:rsidRDefault="00A25C3A" w:rsidP="000D7B4F">
      <w:pPr>
        <w:autoSpaceDE w:val="0"/>
        <w:autoSpaceDN w:val="0"/>
        <w:spacing w:line="320" w:lineRule="exact"/>
        <w:ind w:left="224" w:hangingChars="112" w:hanging="224"/>
        <w:rPr>
          <w:rFonts w:hAnsi="ＭＳ 明朝"/>
          <w:sz w:val="20"/>
        </w:rPr>
      </w:pPr>
      <w:r w:rsidRPr="005B716E">
        <w:rPr>
          <w:rFonts w:hAnsi="ＭＳ 明朝" w:hint="eastAsia"/>
          <w:sz w:val="20"/>
        </w:rPr>
        <w:t>2</w:t>
      </w:r>
      <w:r w:rsidRPr="005B716E">
        <w:rPr>
          <w:rFonts w:hAnsi="ＭＳ 明朝" w:hint="eastAsia"/>
          <w:sz w:val="20"/>
        </w:rPr>
        <w:t xml:space="preserve">　受注者は、前項の破棄又は消去に当たっては、記録媒体を破壊する等当該個人情報の判読、復元等が不可能な方法により、確実に行わなければならない。</w:t>
      </w:r>
    </w:p>
    <w:p w:rsidR="00A25C3A" w:rsidRPr="005B716E" w:rsidRDefault="00A25C3A" w:rsidP="000D7B4F">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（漏えい等発生時の対応）</w:t>
      </w:r>
    </w:p>
    <w:p w:rsidR="00A25C3A" w:rsidRPr="005B716E" w:rsidRDefault="00A25C3A" w:rsidP="000D7B4F">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10</w:t>
      </w:r>
      <w:r w:rsidRPr="005B716E">
        <w:rPr>
          <w:rFonts w:hAnsi="ＭＳ 明朝" w:hint="eastAsia"/>
          <w:sz w:val="20"/>
        </w:rPr>
        <w:t xml:space="preserve">　受注者は、個人情報の漏えい等が発生し、又は発生した恐れがある場合は、漏えい等に係る個人情報の内容、数量、発生場所、発生状況</w:t>
      </w:r>
      <w:r>
        <w:rPr>
          <w:rFonts w:hAnsi="ＭＳ 明朝" w:hint="eastAsia"/>
          <w:sz w:val="20"/>
        </w:rPr>
        <w:t>等</w:t>
      </w:r>
      <w:r w:rsidRPr="005B716E">
        <w:rPr>
          <w:rFonts w:hAnsi="ＭＳ 明朝" w:hint="eastAsia"/>
          <w:sz w:val="20"/>
        </w:rPr>
        <w:t>を発注者に報告し、その指示に従わなければならない。</w:t>
      </w:r>
    </w:p>
    <w:p w:rsidR="00A25C3A" w:rsidRPr="005B716E" w:rsidRDefault="00A25C3A" w:rsidP="00E8136E">
      <w:pPr>
        <w:autoSpaceDE w:val="0"/>
        <w:autoSpaceDN w:val="0"/>
        <w:spacing w:line="320" w:lineRule="exact"/>
        <w:ind w:left="224" w:hangingChars="112" w:hanging="224"/>
        <w:rPr>
          <w:rFonts w:hAnsi="ＭＳ 明朝"/>
          <w:sz w:val="20"/>
        </w:rPr>
      </w:pPr>
      <w:r w:rsidRPr="005B716E">
        <w:rPr>
          <w:rFonts w:hAnsi="ＭＳ 明朝" w:hint="eastAsia"/>
          <w:sz w:val="20"/>
        </w:rPr>
        <w:t>2</w:t>
      </w:r>
      <w:r w:rsidRPr="005B716E">
        <w:rPr>
          <w:rFonts w:hAnsi="ＭＳ 明朝" w:hint="eastAsia"/>
          <w:sz w:val="20"/>
        </w:rPr>
        <w:t xml:space="preserve">　受注者は、前項の事態が発生した場合は、被害を最小限にす</w:t>
      </w:r>
      <w:r>
        <w:rPr>
          <w:rFonts w:hAnsi="ＭＳ 明朝" w:hint="eastAsia"/>
          <w:sz w:val="20"/>
        </w:rPr>
        <w:t>る</w:t>
      </w:r>
      <w:r w:rsidRPr="005B716E">
        <w:rPr>
          <w:rFonts w:hAnsi="ＭＳ 明朝" w:hint="eastAsia"/>
          <w:sz w:val="20"/>
        </w:rPr>
        <w:t>ための措置を速やかに講じるとともに、漏えい等に係る個人情報の本人に通知しなければならない。</w:t>
      </w:r>
    </w:p>
    <w:p w:rsidR="00A25C3A" w:rsidRDefault="00A25C3A" w:rsidP="009067AF">
      <w:pPr>
        <w:autoSpaceDE w:val="0"/>
        <w:autoSpaceDN w:val="0"/>
        <w:spacing w:line="320" w:lineRule="exact"/>
        <w:ind w:left="252" w:hangingChars="126" w:hanging="252"/>
        <w:rPr>
          <w:rFonts w:hAnsi="ＭＳ 明朝"/>
          <w:sz w:val="20"/>
        </w:rPr>
      </w:pPr>
      <w:r w:rsidRPr="005B716E">
        <w:rPr>
          <w:rFonts w:hAnsi="ＭＳ 明朝" w:hint="eastAsia"/>
          <w:sz w:val="20"/>
        </w:rPr>
        <w:t>3</w:t>
      </w:r>
      <w:r>
        <w:rPr>
          <w:rFonts w:hAnsi="ＭＳ 明朝" w:hint="eastAsia"/>
          <w:sz w:val="20"/>
        </w:rPr>
        <w:t xml:space="preserve">　受注者は、二次被害の防止、類似事態発生防止等の観点から、可能な限り当該事態</w:t>
      </w:r>
      <w:r w:rsidRPr="005B716E">
        <w:rPr>
          <w:rFonts w:hAnsi="ＭＳ 明朝" w:hint="eastAsia"/>
          <w:sz w:val="20"/>
        </w:rPr>
        <w:t>に係る事実関係、　　発生原因及び再発防止策の公表に努めなければならない。</w:t>
      </w:r>
    </w:p>
    <w:p w:rsidR="00A25C3A" w:rsidRPr="005B716E" w:rsidRDefault="00A25C3A" w:rsidP="00B64471">
      <w:pPr>
        <w:autoSpaceDE w:val="0"/>
        <w:autoSpaceDN w:val="0"/>
        <w:spacing w:line="320" w:lineRule="exact"/>
        <w:ind w:left="284" w:hangingChars="142" w:hanging="284"/>
        <w:rPr>
          <w:rFonts w:hAnsi="ＭＳ 明朝"/>
          <w:sz w:val="20"/>
        </w:rPr>
      </w:pPr>
    </w:p>
    <w:p w:rsidR="00A25C3A" w:rsidRPr="005B716E" w:rsidRDefault="00A25C3A" w:rsidP="00B6447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（監査又は調査）</w:t>
      </w:r>
    </w:p>
    <w:p w:rsidR="00A25C3A" w:rsidRPr="005B716E" w:rsidRDefault="00A25C3A" w:rsidP="000C33C3">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11</w:t>
      </w:r>
      <w:r w:rsidRPr="005B716E">
        <w:rPr>
          <w:rFonts w:hAnsi="ＭＳ 明朝" w:hint="eastAsia"/>
          <w:sz w:val="20"/>
        </w:rPr>
        <w:t xml:space="preserve">　</w:t>
      </w:r>
      <w:r>
        <w:rPr>
          <w:rFonts w:hAnsi="ＭＳ 明朝" w:hint="eastAsia"/>
          <w:sz w:val="20"/>
        </w:rPr>
        <w:t>発注者は、この契約により受注者が負う個人情報取扱いに関する義務の遵守</w:t>
      </w:r>
      <w:r w:rsidRPr="005B716E">
        <w:rPr>
          <w:rFonts w:hAnsi="ＭＳ 明朝" w:hint="eastAsia"/>
          <w:sz w:val="20"/>
        </w:rPr>
        <w:t>状況について、受注者に必要な報告を求め、実地検査又は調査</w:t>
      </w:r>
      <w:r>
        <w:rPr>
          <w:rFonts w:hAnsi="ＭＳ 明朝" w:hint="eastAsia"/>
          <w:sz w:val="20"/>
        </w:rPr>
        <w:t>を行い</w:t>
      </w:r>
      <w:r w:rsidRPr="005B716E">
        <w:rPr>
          <w:rFonts w:hAnsi="ＭＳ 明朝" w:hint="eastAsia"/>
          <w:sz w:val="20"/>
        </w:rPr>
        <w:t>、指示を与えることができる。なお、受注者は個人情報の適切な管理を指示された場合は、その指示に従わなければならない。</w:t>
      </w:r>
    </w:p>
    <w:p w:rsidR="00A25C3A" w:rsidRPr="005B716E" w:rsidRDefault="00A25C3A"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（契約の解除）</w:t>
      </w:r>
    </w:p>
    <w:p w:rsidR="00A25C3A" w:rsidRPr="005B716E" w:rsidRDefault="00A25C3A" w:rsidP="00CB55B5">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12</w:t>
      </w:r>
      <w:r w:rsidRPr="005B716E">
        <w:rPr>
          <w:rFonts w:hAnsi="ＭＳ 明朝" w:hint="eastAsia"/>
          <w:sz w:val="20"/>
        </w:rPr>
        <w:t xml:space="preserve">　発注者は、</w:t>
      </w:r>
      <w:r>
        <w:rPr>
          <w:rFonts w:hAnsi="ＭＳ 明朝" w:hint="eastAsia"/>
          <w:sz w:val="20"/>
        </w:rPr>
        <w:t>受注者が、</w:t>
      </w:r>
      <w:r w:rsidRPr="005B716E">
        <w:rPr>
          <w:rFonts w:hAnsi="ＭＳ 明朝" w:hint="eastAsia"/>
          <w:sz w:val="20"/>
        </w:rPr>
        <w:t>個人情報保護法、番号利用法、その他関係法令及びこの特記事項に定める義務を果たさない場合は、この契約の全部又は一部を解除することができる。</w:t>
      </w:r>
    </w:p>
    <w:p w:rsidR="00A25C3A" w:rsidRPr="005B716E" w:rsidRDefault="00A25C3A" w:rsidP="00952F17">
      <w:pPr>
        <w:autoSpaceDE w:val="0"/>
        <w:autoSpaceDN w:val="0"/>
        <w:spacing w:line="320" w:lineRule="exact"/>
        <w:ind w:left="200" w:hangingChars="100" w:hanging="200"/>
        <w:rPr>
          <w:rFonts w:hAnsi="ＭＳ 明朝"/>
          <w:sz w:val="20"/>
        </w:rPr>
      </w:pPr>
      <w:r w:rsidRPr="005B716E">
        <w:rPr>
          <w:rFonts w:hAnsi="ＭＳ 明朝" w:hint="eastAsia"/>
          <w:sz w:val="20"/>
        </w:rPr>
        <w:t>2</w:t>
      </w:r>
      <w:r w:rsidRPr="005B716E">
        <w:rPr>
          <w:rFonts w:hAnsi="ＭＳ 明朝" w:hint="eastAsia"/>
          <w:sz w:val="20"/>
        </w:rPr>
        <w:t xml:space="preserve">　受注者は、前項の規定に基づく契約の解除により被害を被った場合においても、発注者にその損害の賠償を求めることはできない。</w:t>
      </w:r>
    </w:p>
    <w:p w:rsidR="00A25C3A" w:rsidRPr="005B716E" w:rsidRDefault="00A25C3A"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（損害の賠償）</w:t>
      </w:r>
    </w:p>
    <w:p w:rsidR="00A25C3A" w:rsidRPr="005B716E" w:rsidRDefault="00A25C3A" w:rsidP="00CB55B5">
      <w:pPr>
        <w:autoSpaceDE w:val="0"/>
        <w:autoSpaceDN w:val="0"/>
        <w:spacing w:line="320" w:lineRule="exact"/>
        <w:ind w:left="224" w:hangingChars="112" w:hanging="224"/>
        <w:rPr>
          <w:rFonts w:hAnsi="ＭＳ 明朝"/>
          <w:sz w:val="20"/>
        </w:rPr>
      </w:pPr>
      <w:r w:rsidRPr="005B716E">
        <w:rPr>
          <w:rFonts w:hAnsi="ＭＳ 明朝" w:hint="eastAsia"/>
          <w:sz w:val="20"/>
        </w:rPr>
        <w:t>第</w:t>
      </w:r>
      <w:r w:rsidRPr="005B716E">
        <w:rPr>
          <w:rFonts w:hAnsi="ＭＳ 明朝" w:hint="eastAsia"/>
          <w:sz w:val="20"/>
        </w:rPr>
        <w:t>13</w:t>
      </w:r>
      <w:r w:rsidRPr="005B716E">
        <w:rPr>
          <w:rFonts w:hAnsi="ＭＳ 明朝" w:hint="eastAsia"/>
          <w:sz w:val="20"/>
        </w:rPr>
        <w:t xml:space="preserve">　受注者は、個人情報保護法、番号利用法、その他関係法令及びこの特記事項に定める義務に違反し、又は怠ったことにより発注者が損害を被った場合は、発注者にその損害を賠償しなければならない。</w:t>
      </w:r>
    </w:p>
    <w:p w:rsidR="00A25C3A" w:rsidRPr="005B716E" w:rsidRDefault="00A25C3A" w:rsidP="00CB55B5">
      <w:pPr>
        <w:autoSpaceDE w:val="0"/>
        <w:autoSpaceDN w:val="0"/>
        <w:spacing w:line="320" w:lineRule="exact"/>
        <w:ind w:left="224" w:hangingChars="112" w:hanging="224"/>
        <w:rPr>
          <w:rFonts w:hAnsi="ＭＳ 明朝"/>
          <w:sz w:val="20"/>
        </w:rPr>
      </w:pPr>
    </w:p>
    <w:p w:rsidR="00A25C3A" w:rsidRPr="005B716E" w:rsidRDefault="00A25C3A" w:rsidP="000C33C3">
      <w:pPr>
        <w:autoSpaceDE w:val="0"/>
        <w:autoSpaceDN w:val="0"/>
        <w:spacing w:line="320" w:lineRule="exact"/>
        <w:ind w:left="224" w:hangingChars="112" w:hanging="224"/>
        <w:rPr>
          <w:rFonts w:hAnsi="ＭＳ 明朝"/>
          <w:sz w:val="20"/>
        </w:rPr>
      </w:pPr>
    </w:p>
    <w:p w:rsidR="00BC0B60" w:rsidRPr="00A25C3A" w:rsidRDefault="00BC0B60" w:rsidP="00BC0B60">
      <w:pPr>
        <w:autoSpaceDE w:val="0"/>
        <w:autoSpaceDN w:val="0"/>
        <w:spacing w:line="320" w:lineRule="exact"/>
        <w:ind w:left="182" w:hangingChars="91" w:hanging="182"/>
        <w:rPr>
          <w:rFonts w:ascii="ＭＳ 明朝" w:hAnsi="ＭＳ 明朝"/>
          <w:sz w:val="20"/>
        </w:rPr>
      </w:pPr>
    </w:p>
    <w:sectPr w:rsidR="00BC0B60" w:rsidRPr="00A25C3A" w:rsidSect="00904C0D">
      <w:footerReference w:type="default" r:id="rId8"/>
      <w:footerReference w:type="first" r:id="rId9"/>
      <w:pgSz w:w="11907" w:h="16840" w:code="9"/>
      <w:pgMar w:top="1588" w:right="1077" w:bottom="737" w:left="1361" w:header="851" w:footer="992" w:gutter="0"/>
      <w:pgNumType w:fmt="numberInDash" w:start="0"/>
      <w:cols w:space="425"/>
      <w:titlePg/>
      <w:docGrid w:type="lines" w:linePitch="4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901" w:rsidRDefault="00775901">
      <w:r>
        <w:separator/>
      </w:r>
    </w:p>
  </w:endnote>
  <w:endnote w:type="continuationSeparator" w:id="0">
    <w:p w:rsidR="00775901" w:rsidRDefault="0077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0F9" w:rsidRDefault="00DF50F9" w:rsidP="00DF50F9">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0F9" w:rsidRDefault="00DF50F9">
    <w:pPr>
      <w:pStyle w:val="a6"/>
      <w:jc w:val="center"/>
    </w:pPr>
  </w:p>
  <w:p w:rsidR="00DF50F9" w:rsidRDefault="00DF50F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901" w:rsidRDefault="00775901">
      <w:r>
        <w:separator/>
      </w:r>
    </w:p>
  </w:footnote>
  <w:footnote w:type="continuationSeparator" w:id="0">
    <w:p w:rsidR="00775901" w:rsidRDefault="00775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66C8"/>
    <w:multiLevelType w:val="hybridMultilevel"/>
    <w:tmpl w:val="4CF01EA8"/>
    <w:lvl w:ilvl="0" w:tplc="EE5CE3D6">
      <w:start w:val="47"/>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77"/>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0E"/>
    <w:rsid w:val="00013E84"/>
    <w:rsid w:val="00027A3A"/>
    <w:rsid w:val="00053318"/>
    <w:rsid w:val="0006752E"/>
    <w:rsid w:val="000827DF"/>
    <w:rsid w:val="000913A8"/>
    <w:rsid w:val="00122DEF"/>
    <w:rsid w:val="001A16EE"/>
    <w:rsid w:val="001B0E66"/>
    <w:rsid w:val="001B1888"/>
    <w:rsid w:val="001D104F"/>
    <w:rsid w:val="002227C5"/>
    <w:rsid w:val="002515EE"/>
    <w:rsid w:val="00280CEB"/>
    <w:rsid w:val="002B11A3"/>
    <w:rsid w:val="002B46FE"/>
    <w:rsid w:val="002D0ABF"/>
    <w:rsid w:val="002D129A"/>
    <w:rsid w:val="00362826"/>
    <w:rsid w:val="003C3B02"/>
    <w:rsid w:val="003F29B7"/>
    <w:rsid w:val="003F770D"/>
    <w:rsid w:val="0043224E"/>
    <w:rsid w:val="00433ACB"/>
    <w:rsid w:val="00437C4E"/>
    <w:rsid w:val="00445A3B"/>
    <w:rsid w:val="00445C09"/>
    <w:rsid w:val="0047669D"/>
    <w:rsid w:val="00486998"/>
    <w:rsid w:val="00495098"/>
    <w:rsid w:val="00497B62"/>
    <w:rsid w:val="004A1906"/>
    <w:rsid w:val="004B15D5"/>
    <w:rsid w:val="004E6D5F"/>
    <w:rsid w:val="00565D4C"/>
    <w:rsid w:val="005A6620"/>
    <w:rsid w:val="006671D5"/>
    <w:rsid w:val="006C4D32"/>
    <w:rsid w:val="0076383F"/>
    <w:rsid w:val="0077530B"/>
    <w:rsid w:val="00775901"/>
    <w:rsid w:val="00791A53"/>
    <w:rsid w:val="007B2C59"/>
    <w:rsid w:val="008045AB"/>
    <w:rsid w:val="00806337"/>
    <w:rsid w:val="00822A63"/>
    <w:rsid w:val="008B4D5F"/>
    <w:rsid w:val="008F5870"/>
    <w:rsid w:val="008F7CCD"/>
    <w:rsid w:val="008F7EAF"/>
    <w:rsid w:val="00904C0D"/>
    <w:rsid w:val="00913BA3"/>
    <w:rsid w:val="00915250"/>
    <w:rsid w:val="00936974"/>
    <w:rsid w:val="00943838"/>
    <w:rsid w:val="00956389"/>
    <w:rsid w:val="0096066C"/>
    <w:rsid w:val="00975EB6"/>
    <w:rsid w:val="00990706"/>
    <w:rsid w:val="009D2A4E"/>
    <w:rsid w:val="00A25C3A"/>
    <w:rsid w:val="00AA481C"/>
    <w:rsid w:val="00AD5CB7"/>
    <w:rsid w:val="00AF36B4"/>
    <w:rsid w:val="00B63ECD"/>
    <w:rsid w:val="00B752AF"/>
    <w:rsid w:val="00B845A0"/>
    <w:rsid w:val="00B8492B"/>
    <w:rsid w:val="00B8701D"/>
    <w:rsid w:val="00BC0B60"/>
    <w:rsid w:val="00BC5337"/>
    <w:rsid w:val="00C00895"/>
    <w:rsid w:val="00C16F72"/>
    <w:rsid w:val="00C72568"/>
    <w:rsid w:val="00D05326"/>
    <w:rsid w:val="00D172D4"/>
    <w:rsid w:val="00D21B7D"/>
    <w:rsid w:val="00D3550E"/>
    <w:rsid w:val="00D65331"/>
    <w:rsid w:val="00D82F37"/>
    <w:rsid w:val="00DC7890"/>
    <w:rsid w:val="00DE610F"/>
    <w:rsid w:val="00DE7B44"/>
    <w:rsid w:val="00DF50F9"/>
    <w:rsid w:val="00DF72F8"/>
    <w:rsid w:val="00E408CC"/>
    <w:rsid w:val="00EE173D"/>
    <w:rsid w:val="00EE35E6"/>
    <w:rsid w:val="00F2557B"/>
    <w:rsid w:val="00F63143"/>
    <w:rsid w:val="00F840B7"/>
    <w:rsid w:val="00F921AB"/>
    <w:rsid w:val="00FB348B"/>
    <w:rsid w:val="00FB7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4EA3A99F"/>
  <w15:chartTrackingRefBased/>
  <w15:docId w15:val="{F3799E92-D056-4E59-BD4B-9A2EF029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BC0B60"/>
    <w:pPr>
      <w:keepNext/>
      <w:outlineLvl w:val="0"/>
    </w:pPr>
    <w:rPr>
      <w:rFonts w:ascii="Arial" w:eastAsia="ＭＳ ゴシック"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91" w:left="360" w:hangingChars="89" w:hanging="169"/>
    </w:pPr>
    <w:rPr>
      <w:sz w:val="19"/>
    </w:rPr>
  </w:style>
  <w:style w:type="paragraph" w:styleId="2">
    <w:name w:val="Body Text Indent 2"/>
    <w:basedOn w:val="a"/>
    <w:pPr>
      <w:ind w:left="179" w:hangingChars="94" w:hanging="179"/>
    </w:pPr>
    <w:rPr>
      <w:sz w:val="19"/>
    </w:rPr>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3">
    <w:name w:val="Body Text Indent 3"/>
    <w:basedOn w:val="a"/>
    <w:pPr>
      <w:spacing w:line="340" w:lineRule="exact"/>
      <w:ind w:firstLine="225"/>
    </w:pPr>
    <w:rPr>
      <w:sz w:val="23"/>
    </w:rPr>
  </w:style>
  <w:style w:type="paragraph" w:styleId="a9">
    <w:name w:val="Balloon Text"/>
    <w:basedOn w:val="a"/>
    <w:link w:val="aa"/>
    <w:rsid w:val="00915250"/>
    <w:rPr>
      <w:rFonts w:ascii="Arial" w:eastAsia="ＭＳ ゴシック" w:hAnsi="Arial"/>
      <w:sz w:val="18"/>
      <w:szCs w:val="18"/>
    </w:rPr>
  </w:style>
  <w:style w:type="character" w:customStyle="1" w:styleId="a7">
    <w:name w:val="フッター (文字)"/>
    <w:link w:val="a6"/>
    <w:uiPriority w:val="99"/>
    <w:rsid w:val="00DF50F9"/>
    <w:rPr>
      <w:kern w:val="2"/>
      <w:sz w:val="21"/>
      <w:szCs w:val="24"/>
    </w:rPr>
  </w:style>
  <w:style w:type="character" w:customStyle="1" w:styleId="10">
    <w:name w:val="見出し 1 (文字)"/>
    <w:link w:val="1"/>
    <w:rsid w:val="00BC0B60"/>
    <w:rPr>
      <w:rFonts w:ascii="Arial" w:eastAsia="ＭＳ ゴシック" w:hAnsi="Arial"/>
      <w:sz w:val="24"/>
    </w:rPr>
  </w:style>
  <w:style w:type="paragraph" w:styleId="ab">
    <w:name w:val="Date"/>
    <w:basedOn w:val="a"/>
    <w:next w:val="a"/>
    <w:link w:val="ac"/>
    <w:rsid w:val="00BC0B60"/>
    <w:rPr>
      <w:rFonts w:ascii="ＭＳ 明朝"/>
      <w:kern w:val="0"/>
      <w:szCs w:val="20"/>
    </w:rPr>
  </w:style>
  <w:style w:type="character" w:customStyle="1" w:styleId="ac">
    <w:name w:val="日付 (文字)"/>
    <w:link w:val="ab"/>
    <w:rsid w:val="00BC0B60"/>
    <w:rPr>
      <w:rFonts w:ascii="ＭＳ 明朝"/>
      <w:sz w:val="21"/>
    </w:rPr>
  </w:style>
  <w:style w:type="paragraph" w:styleId="ad">
    <w:name w:val="Body Text"/>
    <w:basedOn w:val="a"/>
    <w:link w:val="ae"/>
    <w:rsid w:val="00BC0B60"/>
    <w:pPr>
      <w:autoSpaceDE w:val="0"/>
      <w:autoSpaceDN w:val="0"/>
    </w:pPr>
    <w:rPr>
      <w:rFonts w:ascii="ＭＳ 明朝"/>
      <w:kern w:val="0"/>
      <w:sz w:val="22"/>
      <w:szCs w:val="20"/>
    </w:rPr>
  </w:style>
  <w:style w:type="character" w:customStyle="1" w:styleId="ae">
    <w:name w:val="本文 (文字)"/>
    <w:link w:val="ad"/>
    <w:rsid w:val="00BC0B60"/>
    <w:rPr>
      <w:rFonts w:ascii="ＭＳ 明朝"/>
      <w:sz w:val="22"/>
    </w:rPr>
  </w:style>
  <w:style w:type="paragraph" w:customStyle="1" w:styleId="af">
    <w:name w:val="スタイル"/>
    <w:rsid w:val="00BC0B60"/>
    <w:pPr>
      <w:widowControl w:val="0"/>
      <w:autoSpaceDE w:val="0"/>
      <w:autoSpaceDN w:val="0"/>
      <w:adjustRightInd w:val="0"/>
    </w:pPr>
    <w:rPr>
      <w:rFonts w:ascii="ＭＳ Ｐ明朝" w:eastAsia="ＭＳ Ｐ明朝" w:cs="ＭＳ Ｐ明朝"/>
      <w:sz w:val="24"/>
      <w:szCs w:val="24"/>
    </w:rPr>
  </w:style>
  <w:style w:type="character" w:customStyle="1" w:styleId="aa">
    <w:name w:val="吹き出し (文字)"/>
    <w:link w:val="a9"/>
    <w:rsid w:val="00BC0B60"/>
    <w:rPr>
      <w:rFonts w:ascii="Arial" w:eastAsia="ＭＳ ゴシック" w:hAnsi="Arial"/>
      <w:kern w:val="2"/>
      <w:sz w:val="18"/>
      <w:szCs w:val="18"/>
    </w:rPr>
  </w:style>
  <w:style w:type="character" w:customStyle="1" w:styleId="a5">
    <w:name w:val="ヘッダー (文字)"/>
    <w:link w:val="a4"/>
    <w:rsid w:val="00BC0B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5597">
      <w:bodyDiv w:val="1"/>
      <w:marLeft w:val="0"/>
      <w:marRight w:val="0"/>
      <w:marTop w:val="0"/>
      <w:marBottom w:val="0"/>
      <w:divBdr>
        <w:top w:val="none" w:sz="0" w:space="0" w:color="auto"/>
        <w:left w:val="none" w:sz="0" w:space="0" w:color="auto"/>
        <w:bottom w:val="none" w:sz="0" w:space="0" w:color="auto"/>
        <w:right w:val="none" w:sz="0" w:space="0" w:color="auto"/>
      </w:divBdr>
    </w:div>
    <w:div w:id="136644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D953B-DF86-4542-9149-8F5219A83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20</Pages>
  <Words>27291</Words>
  <Characters>1094</Characters>
  <Application>Microsoft Office Word</Application>
  <DocSecurity>0</DocSecurity>
  <Lines>9</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茅野市地域イントラネット基盤整備事業仮契約書</vt:lpstr>
      <vt:lpstr>茅野市地域イントラネット基盤整備事業仮契約書</vt:lpstr>
    </vt:vector>
  </TitlesOfParts>
  <Company/>
  <LinksUpToDate>false</LinksUpToDate>
  <CharactersWithSpaces>28329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茅野市地域イントラネット基盤整備事業仮契約書</dc:title>
  <dc:subject/>
  <dc:creator>tanaka</dc:creator>
  <cp:keywords/>
  <dc:description/>
  <cp:lastModifiedBy>小阪　和弘</cp:lastModifiedBy>
  <cp:revision>10</cp:revision>
  <cp:lastPrinted>2025-08-12T05:50:00Z</cp:lastPrinted>
  <dcterms:created xsi:type="dcterms:W3CDTF">2024-08-21T05:57:00Z</dcterms:created>
  <dcterms:modified xsi:type="dcterms:W3CDTF">2026-04-01T02:41:00Z</dcterms:modified>
</cp:coreProperties>
</file>